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9A" w:rsidRDefault="00E95D9A" w:rsidP="00E95D9A">
      <w:pPr>
        <w:rPr>
          <w:rFonts w:ascii="黑体" w:eastAsia="黑体" w:hAnsi="华文仿宋"/>
          <w:spacing w:val="10"/>
          <w:sz w:val="32"/>
          <w:szCs w:val="32"/>
        </w:rPr>
      </w:pPr>
      <w:r>
        <w:rPr>
          <w:rFonts w:ascii="黑体" w:eastAsia="黑体" w:hAnsi="华文仿宋" w:hint="eastAsia"/>
          <w:spacing w:val="10"/>
          <w:sz w:val="32"/>
          <w:szCs w:val="32"/>
        </w:rPr>
        <w:t>附件2</w:t>
      </w:r>
    </w:p>
    <w:p w:rsidR="00E95D9A" w:rsidRDefault="00E95D9A" w:rsidP="00E95D9A">
      <w:pPr>
        <w:jc w:val="center"/>
        <w:rPr>
          <w:rFonts w:ascii="方正小标宋简体" w:eastAsia="方正小标宋简体" w:hAnsi="华文中宋"/>
          <w:spacing w:val="10"/>
          <w:sz w:val="36"/>
          <w:szCs w:val="36"/>
        </w:rPr>
      </w:pPr>
      <w:r>
        <w:rPr>
          <w:rFonts w:ascii="方正小标宋简体" w:eastAsia="方正小标宋简体" w:hint="eastAsia"/>
          <w:spacing w:val="10"/>
          <w:sz w:val="36"/>
          <w:szCs w:val="36"/>
        </w:rPr>
        <w:t>2017年资质</w:t>
      </w:r>
      <w:r>
        <w:rPr>
          <w:rFonts w:ascii="方正小标宋简体" w:eastAsia="方正小标宋简体" w:hAnsi="华文中宋" w:hint="eastAsia"/>
          <w:spacing w:val="10"/>
          <w:sz w:val="36"/>
          <w:szCs w:val="36"/>
        </w:rPr>
        <w:t>换证申报材料提交时间表</w:t>
      </w:r>
    </w:p>
    <w:tbl>
      <w:tblPr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2835"/>
        <w:gridCol w:w="2362"/>
        <w:gridCol w:w="2506"/>
        <w:gridCol w:w="2506"/>
      </w:tblGrid>
      <w:tr w:rsidR="00E95D9A" w:rsidTr="00FD162C">
        <w:trPr>
          <w:trHeight w:val="624"/>
          <w:tblHeader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资质等级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发证时间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到期日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提交评审机构</w:t>
            </w:r>
          </w:p>
          <w:p w:rsidR="00E95D9A" w:rsidRDefault="00E95D9A" w:rsidP="00FD162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截止日期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提交电子联合会</w:t>
            </w:r>
          </w:p>
          <w:p w:rsidR="00E95D9A" w:rsidRDefault="00E95D9A" w:rsidP="00FD162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资质办截止日期</w:t>
            </w:r>
          </w:p>
        </w:tc>
      </w:tr>
      <w:tr w:rsidR="00E95D9A" w:rsidTr="00FD162C">
        <w:trPr>
          <w:trHeight w:val="624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一级、二级资质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2017年6月15日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2017年4月25日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2017年5月19日</w:t>
            </w:r>
          </w:p>
        </w:tc>
      </w:tr>
      <w:tr w:rsidR="00E95D9A" w:rsidTr="00FD162C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2017年6月30日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95D9A" w:rsidTr="00FD162C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2017年9月11日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2017年7月6日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2017年8月3日</w:t>
            </w:r>
          </w:p>
        </w:tc>
      </w:tr>
      <w:tr w:rsidR="00E95D9A" w:rsidTr="00FD162C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2017年11月17日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2017年8月30日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2017年9月28日</w:t>
            </w:r>
          </w:p>
        </w:tc>
      </w:tr>
      <w:tr w:rsidR="00E95D9A" w:rsidTr="00FD162C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2017年12月30日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95D9A" w:rsidTr="00FD162C">
        <w:trPr>
          <w:trHeight w:val="750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三级、四级资质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2014年9月19日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2017年2月20日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2016年12月16日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2017年1月6日</w:t>
            </w:r>
          </w:p>
        </w:tc>
      </w:tr>
      <w:tr w:rsidR="00E95D9A" w:rsidTr="00FD162C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2017年2月20日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95D9A" w:rsidTr="00FD162C">
        <w:trPr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2017年3月13日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95D9A" w:rsidTr="00FD162C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2017年4月25日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95D9A" w:rsidTr="00FD162C">
        <w:trPr>
          <w:trHeight w:val="624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三级、四级资质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2017年5月12日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2017年3月1日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2017年4月6日</w:t>
            </w:r>
          </w:p>
        </w:tc>
      </w:tr>
      <w:tr w:rsidR="00E95D9A" w:rsidTr="00FD162C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2017年6月15日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95D9A" w:rsidTr="00FD162C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2017年8月14日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2017年5月31日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2017年7月6日</w:t>
            </w:r>
          </w:p>
        </w:tc>
      </w:tr>
      <w:tr w:rsidR="00E95D9A" w:rsidTr="00FD162C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2017年9月11日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95D9A" w:rsidTr="00FD162C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2014年9月19日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2017年9月18日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95D9A" w:rsidTr="00FD162C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2017年11月17日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2017年8月30日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2017年10月12日</w:t>
            </w:r>
          </w:p>
        </w:tc>
      </w:tr>
      <w:tr w:rsidR="00E95D9A" w:rsidTr="00FD162C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2014年12月31日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2017年12月30日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9A" w:rsidRDefault="00E95D9A" w:rsidP="00FD162C">
            <w:pPr>
              <w:widowControl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E95D9A" w:rsidRDefault="00E95D9A" w:rsidP="00E95D9A"/>
    <w:p w:rsidR="008857F4" w:rsidRDefault="008857F4"/>
    <w:sectPr w:rsidR="008857F4" w:rsidSect="00AA574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F4" w:rsidRDefault="008857F4" w:rsidP="00E95D9A">
      <w:r>
        <w:separator/>
      </w:r>
    </w:p>
  </w:endnote>
  <w:endnote w:type="continuationSeparator" w:id="1">
    <w:p w:rsidR="008857F4" w:rsidRDefault="008857F4" w:rsidP="00E9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F4" w:rsidRDefault="008857F4" w:rsidP="00E95D9A">
      <w:r>
        <w:separator/>
      </w:r>
    </w:p>
  </w:footnote>
  <w:footnote w:type="continuationSeparator" w:id="1">
    <w:p w:rsidR="008857F4" w:rsidRDefault="008857F4" w:rsidP="00E95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D9A"/>
    <w:rsid w:val="008857F4"/>
    <w:rsid w:val="00E9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D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2016-12-19T00:56:00Z</dcterms:created>
  <dcterms:modified xsi:type="dcterms:W3CDTF">2016-12-19T00:56:00Z</dcterms:modified>
</cp:coreProperties>
</file>