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B4E2" w14:textId="5EB8D7A3" w:rsidR="00B23EDD" w:rsidRPr="00843D82" w:rsidRDefault="00B23EDD" w:rsidP="00B23EDD">
      <w:pPr>
        <w:jc w:val="center"/>
        <w:outlineLvl w:val="2"/>
        <w:rPr>
          <w:rFonts w:ascii="方正小标宋简体" w:eastAsia="方正小标宋简体" w:hAnsi="仿宋"/>
          <w:sz w:val="44"/>
        </w:rPr>
      </w:pPr>
      <w:r w:rsidRPr="00843D82">
        <w:rPr>
          <w:rFonts w:ascii="方正小标宋简体" w:eastAsia="方正小标宋简体" w:hAnsi="仿宋" w:hint="eastAsia"/>
          <w:sz w:val="44"/>
        </w:rPr>
        <w:t>理事和监事</w:t>
      </w:r>
      <w:r>
        <w:rPr>
          <w:rFonts w:ascii="方正小标宋简体" w:eastAsia="方正小标宋简体" w:hAnsi="仿宋" w:hint="eastAsia"/>
          <w:sz w:val="44"/>
        </w:rPr>
        <w:t>代表人</w:t>
      </w:r>
      <w:r w:rsidRPr="00843D82">
        <w:rPr>
          <w:rFonts w:ascii="方正小标宋简体" w:eastAsia="方正小标宋简体" w:hAnsi="仿宋" w:hint="eastAsia"/>
          <w:sz w:val="44"/>
        </w:rPr>
        <w:t>推荐表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73"/>
        <w:gridCol w:w="1446"/>
        <w:gridCol w:w="1202"/>
        <w:gridCol w:w="1208"/>
        <w:gridCol w:w="1417"/>
        <w:gridCol w:w="1843"/>
      </w:tblGrid>
      <w:tr w:rsidR="00724170" w:rsidRPr="008A37A1" w14:paraId="102A74A8" w14:textId="77777777" w:rsidTr="008B1C79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195B3D49" w14:textId="77777777" w:rsidR="00724170" w:rsidRPr="008A37A1" w:rsidRDefault="00724170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116" w:type="dxa"/>
            <w:gridSpan w:val="5"/>
            <w:vAlign w:val="center"/>
          </w:tcPr>
          <w:p w14:paraId="1213798B" w14:textId="52EF58B8" w:rsidR="00724170" w:rsidRPr="008A37A1" w:rsidRDefault="00724170" w:rsidP="00DD0792">
            <w:pPr>
              <w:tabs>
                <w:tab w:val="center" w:pos="3493"/>
              </w:tabs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B23EDD" w:rsidRPr="008A37A1" w14:paraId="2FD55A6C" w14:textId="77777777" w:rsidTr="00DD0792">
        <w:trPr>
          <w:cantSplit/>
          <w:trHeight w:val="340"/>
          <w:jc w:val="center"/>
        </w:trPr>
        <w:tc>
          <w:tcPr>
            <w:tcW w:w="8789" w:type="dxa"/>
            <w:gridSpan w:val="6"/>
            <w:shd w:val="clear" w:color="auto" w:fill="D9D9D9"/>
            <w:vAlign w:val="center"/>
          </w:tcPr>
          <w:p w14:paraId="1628A1D6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单位</w:t>
            </w:r>
            <w:r w:rsidRPr="008A37A1">
              <w:rPr>
                <w:rFonts w:ascii="宋体" w:eastAsia="宋体" w:hAnsi="宋体"/>
                <w:sz w:val="24"/>
              </w:rPr>
              <w:t>代表</w:t>
            </w:r>
            <w:r w:rsidRPr="008A37A1">
              <w:rPr>
                <w:rFonts w:ascii="宋体" w:eastAsia="宋体" w:hAnsi="宋体" w:hint="eastAsia"/>
                <w:sz w:val="24"/>
              </w:rPr>
              <w:t>（安排</w:t>
            </w:r>
            <w:r w:rsidRPr="008A37A1">
              <w:rPr>
                <w:rFonts w:ascii="宋体" w:eastAsia="宋体" w:hAnsi="宋体"/>
                <w:sz w:val="24"/>
              </w:rPr>
              <w:t>单位高管作为</w:t>
            </w:r>
            <w:r w:rsidRPr="008A37A1">
              <w:rPr>
                <w:rFonts w:ascii="宋体" w:eastAsia="宋体" w:hAnsi="宋体" w:hint="eastAsia"/>
                <w:sz w:val="24"/>
              </w:rPr>
              <w:t>代表,出席</w:t>
            </w:r>
            <w:r w:rsidRPr="008A37A1">
              <w:rPr>
                <w:rFonts w:ascii="宋体" w:eastAsia="宋体" w:hAnsi="宋体"/>
                <w:sz w:val="24"/>
              </w:rPr>
              <w:t>协会</w:t>
            </w:r>
            <w:r w:rsidRPr="008A37A1">
              <w:rPr>
                <w:rFonts w:ascii="宋体" w:eastAsia="宋体" w:hAnsi="宋体" w:hint="eastAsia"/>
                <w:sz w:val="24"/>
              </w:rPr>
              <w:t>常务</w:t>
            </w:r>
            <w:r w:rsidRPr="008A37A1">
              <w:rPr>
                <w:rFonts w:ascii="宋体" w:eastAsia="宋体" w:hAnsi="宋体"/>
                <w:sz w:val="24"/>
              </w:rPr>
              <w:t>理事会、</w:t>
            </w:r>
            <w:r w:rsidRPr="008A37A1">
              <w:rPr>
                <w:rFonts w:ascii="宋体" w:eastAsia="宋体" w:hAnsi="宋体" w:hint="eastAsia"/>
                <w:sz w:val="24"/>
              </w:rPr>
              <w:t>理事会</w:t>
            </w:r>
            <w:r w:rsidRPr="008A37A1">
              <w:rPr>
                <w:rFonts w:ascii="宋体" w:eastAsia="宋体" w:hAnsi="宋体"/>
                <w:sz w:val="24"/>
              </w:rPr>
              <w:t>和会员</w:t>
            </w:r>
            <w:r>
              <w:rPr>
                <w:rFonts w:ascii="宋体" w:eastAsia="宋体" w:hAnsi="宋体" w:hint="eastAsia"/>
                <w:sz w:val="24"/>
              </w:rPr>
              <w:t>代表</w:t>
            </w:r>
            <w:r w:rsidRPr="008A37A1">
              <w:rPr>
                <w:rFonts w:ascii="宋体" w:eastAsia="宋体" w:hAnsi="宋体"/>
                <w:sz w:val="24"/>
              </w:rPr>
              <w:t>大会</w:t>
            </w:r>
            <w:r>
              <w:rPr>
                <w:rFonts w:ascii="宋体" w:eastAsia="宋体" w:hAnsi="宋体" w:hint="eastAsia"/>
                <w:sz w:val="24"/>
              </w:rPr>
              <w:t>，代表企业开展社交活动</w:t>
            </w:r>
            <w:r w:rsidRPr="008A37A1">
              <w:rPr>
                <w:rFonts w:ascii="宋体" w:eastAsia="宋体" w:hAnsi="宋体"/>
                <w:sz w:val="24"/>
              </w:rPr>
              <w:t>）</w:t>
            </w:r>
          </w:p>
        </w:tc>
      </w:tr>
      <w:tr w:rsidR="00B23EDD" w:rsidRPr="008A37A1" w14:paraId="61F7221B" w14:textId="77777777" w:rsidTr="00DD0792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26FAA63F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446" w:type="dxa"/>
            <w:vAlign w:val="center"/>
          </w:tcPr>
          <w:p w14:paraId="78C87D86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E847830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208" w:type="dxa"/>
            <w:vAlign w:val="center"/>
          </w:tcPr>
          <w:p w14:paraId="7B03A2AC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84AD80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邮件</w:t>
            </w:r>
          </w:p>
        </w:tc>
        <w:tc>
          <w:tcPr>
            <w:tcW w:w="1843" w:type="dxa"/>
            <w:vAlign w:val="center"/>
          </w:tcPr>
          <w:p w14:paraId="5E00DBA5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B23EDD" w:rsidRPr="008A37A1" w14:paraId="6F64AB80" w14:textId="77777777" w:rsidTr="00DD0792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60E4457E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/>
                <w:sz w:val="24"/>
              </w:rPr>
              <w:t>座机</w:t>
            </w:r>
          </w:p>
        </w:tc>
        <w:tc>
          <w:tcPr>
            <w:tcW w:w="1446" w:type="dxa"/>
            <w:vAlign w:val="center"/>
          </w:tcPr>
          <w:p w14:paraId="304ACAE4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05657AF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208" w:type="dxa"/>
            <w:vAlign w:val="center"/>
          </w:tcPr>
          <w:p w14:paraId="4B6E99A8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09AE00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8A37A1">
              <w:rPr>
                <w:rFonts w:ascii="宋体" w:eastAsia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1843" w:type="dxa"/>
            <w:vAlign w:val="center"/>
          </w:tcPr>
          <w:p w14:paraId="27652C63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B23EDD" w:rsidRPr="008A37A1" w14:paraId="2BED33B2" w14:textId="77777777" w:rsidTr="00DD0792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29999D6B" w14:textId="1CEBF09D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46" w:type="dxa"/>
            <w:vAlign w:val="center"/>
          </w:tcPr>
          <w:p w14:paraId="0538D10A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FB824D4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0669BBB3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527E0C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4BA58CA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B23EDD" w:rsidRPr="008A37A1" w14:paraId="1A4EE035" w14:textId="77777777" w:rsidTr="00DD0792">
        <w:trPr>
          <w:cantSplit/>
          <w:trHeight w:val="340"/>
          <w:jc w:val="center"/>
        </w:trPr>
        <w:tc>
          <w:tcPr>
            <w:tcW w:w="8789" w:type="dxa"/>
            <w:gridSpan w:val="6"/>
            <w:shd w:val="clear" w:color="auto" w:fill="D9D9D9"/>
            <w:vAlign w:val="center"/>
          </w:tcPr>
          <w:p w14:paraId="04145007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联系人信息（负责</w:t>
            </w:r>
            <w:r>
              <w:rPr>
                <w:rFonts w:ascii="宋体" w:eastAsia="宋体" w:hAnsi="宋体" w:hint="eastAsia"/>
                <w:sz w:val="24"/>
              </w:rPr>
              <w:t>与协会</w:t>
            </w:r>
            <w:r w:rsidRPr="008A37A1">
              <w:rPr>
                <w:rFonts w:ascii="宋体" w:eastAsia="宋体" w:hAnsi="宋体"/>
                <w:sz w:val="24"/>
              </w:rPr>
              <w:t>联系</w:t>
            </w:r>
            <w:r>
              <w:rPr>
                <w:rFonts w:ascii="宋体" w:eastAsia="宋体" w:hAnsi="宋体" w:hint="eastAsia"/>
                <w:sz w:val="24"/>
              </w:rPr>
              <w:t>具体业务</w:t>
            </w:r>
            <w:r w:rsidRPr="008A37A1">
              <w:rPr>
                <w:rFonts w:ascii="宋体" w:eastAsia="宋体" w:hAnsi="宋体"/>
                <w:sz w:val="24"/>
              </w:rPr>
              <w:t>）</w:t>
            </w:r>
          </w:p>
        </w:tc>
      </w:tr>
      <w:tr w:rsidR="00B23EDD" w:rsidRPr="008A37A1" w14:paraId="7952B034" w14:textId="77777777" w:rsidTr="00DD0792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5EFC058D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446" w:type="dxa"/>
            <w:vAlign w:val="center"/>
          </w:tcPr>
          <w:p w14:paraId="056DEA30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4BDDF7E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208" w:type="dxa"/>
            <w:vAlign w:val="center"/>
          </w:tcPr>
          <w:p w14:paraId="6333DD7B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C4A96C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邮件</w:t>
            </w:r>
          </w:p>
        </w:tc>
        <w:tc>
          <w:tcPr>
            <w:tcW w:w="1843" w:type="dxa"/>
            <w:vAlign w:val="center"/>
          </w:tcPr>
          <w:p w14:paraId="2EA48A19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B23EDD" w:rsidRPr="008A37A1" w14:paraId="78ADD909" w14:textId="77777777" w:rsidTr="00DD0792">
        <w:trPr>
          <w:cantSplit/>
          <w:trHeight w:val="340"/>
          <w:jc w:val="center"/>
        </w:trPr>
        <w:tc>
          <w:tcPr>
            <w:tcW w:w="1673" w:type="dxa"/>
            <w:vAlign w:val="center"/>
          </w:tcPr>
          <w:p w14:paraId="743EB3E6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/>
                <w:sz w:val="24"/>
              </w:rPr>
              <w:t>座机</w:t>
            </w:r>
          </w:p>
        </w:tc>
        <w:tc>
          <w:tcPr>
            <w:tcW w:w="1446" w:type="dxa"/>
            <w:vAlign w:val="center"/>
          </w:tcPr>
          <w:p w14:paraId="248865E2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FB95529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208" w:type="dxa"/>
            <w:vAlign w:val="center"/>
          </w:tcPr>
          <w:p w14:paraId="2404D95E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913ABF6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8A37A1">
              <w:rPr>
                <w:rFonts w:ascii="宋体" w:eastAsia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1843" w:type="dxa"/>
            <w:vAlign w:val="center"/>
          </w:tcPr>
          <w:p w14:paraId="32B8DAC7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B23EDD" w:rsidRPr="008A37A1" w14:paraId="5A024E0B" w14:textId="77777777" w:rsidTr="00DD0792">
        <w:trPr>
          <w:cantSplit/>
          <w:trHeight w:val="3465"/>
          <w:jc w:val="center"/>
        </w:trPr>
        <w:tc>
          <w:tcPr>
            <w:tcW w:w="8789" w:type="dxa"/>
            <w:gridSpan w:val="6"/>
            <w:vAlign w:val="center"/>
          </w:tcPr>
          <w:p w14:paraId="406C18D1" w14:textId="77777777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0A2446">
              <w:rPr>
                <w:rFonts w:ascii="宋体" w:eastAsia="宋体" w:hAnsi="宋体" w:hint="eastAsia"/>
                <w:b/>
                <w:bCs/>
                <w:sz w:val="24"/>
              </w:rPr>
              <w:t>以下信息将在</w:t>
            </w:r>
            <w:r w:rsidRPr="000A2446">
              <w:rPr>
                <w:rFonts w:ascii="宋体" w:eastAsia="宋体" w:hAnsi="宋体"/>
                <w:b/>
                <w:bCs/>
                <w:sz w:val="24"/>
              </w:rPr>
              <w:t>协会网站对外公示</w:t>
            </w:r>
          </w:p>
          <w:p w14:paraId="0E00EF28" w14:textId="14923867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38908CA0" w14:textId="700F5981" w:rsidR="00B23EDD" w:rsidRDefault="00B23EDD" w:rsidP="00B23EDD">
            <w:pPr>
              <w:snapToGrid w:val="0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>会员单位</w:t>
            </w:r>
            <w:r w:rsidRPr="008A37A1">
              <w:rPr>
                <w:rFonts w:ascii="宋体" w:eastAsia="宋体" w:hAnsi="宋体"/>
                <w:sz w:val="24"/>
              </w:rPr>
              <w:t>代表</w:t>
            </w:r>
            <w:r w:rsidRPr="008A37A1">
              <w:rPr>
                <w:rFonts w:ascii="宋体" w:eastAsia="宋体" w:hAnsi="宋体" w:hint="eastAsia"/>
                <w:sz w:val="24"/>
              </w:rPr>
              <w:t>个人</w:t>
            </w:r>
            <w:r w:rsidRPr="008A37A1">
              <w:rPr>
                <w:rFonts w:ascii="宋体" w:eastAsia="宋体" w:hAnsi="宋体"/>
                <w:sz w:val="24"/>
              </w:rPr>
              <w:t>简介</w:t>
            </w:r>
            <w:r w:rsidRPr="008A37A1">
              <w:rPr>
                <w:rFonts w:ascii="宋体" w:eastAsia="宋体" w:hAnsi="宋体" w:hint="eastAsia"/>
                <w:sz w:val="24"/>
              </w:rPr>
              <w:t>:（限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8A37A1">
              <w:rPr>
                <w:rFonts w:ascii="宋体" w:eastAsia="宋体" w:hAnsi="宋体"/>
                <w:sz w:val="24"/>
              </w:rPr>
              <w:t>00字以内</w:t>
            </w:r>
            <w:r>
              <w:rPr>
                <w:rFonts w:ascii="宋体" w:eastAsia="宋体" w:hAnsi="宋体" w:hint="eastAsia"/>
                <w:sz w:val="24"/>
              </w:rPr>
              <w:t>，包括个人资历、研究方向和专长、可为行业提供的资源、参加协会活动和公益活动的意愿等</w:t>
            </w:r>
            <w:r w:rsidRPr="008A37A1">
              <w:rPr>
                <w:rFonts w:ascii="宋体" w:eastAsia="宋体" w:hAnsi="宋体"/>
                <w:sz w:val="24"/>
              </w:rPr>
              <w:t>）</w:t>
            </w:r>
          </w:p>
          <w:p w14:paraId="488A8456" w14:textId="0503A492" w:rsidR="00B23EDD" w:rsidRPr="00C27922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77CD39E5" w14:textId="173303A0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1B1EC74D" w14:textId="06D094F7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0AEF7FDB" w14:textId="2108A9E9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646B0FB5" w14:textId="7A467834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7C7E60D7" w14:textId="17562559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5EE389F1" w14:textId="5A2FCEBF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771B5A50" w14:textId="6F64A299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02BECB63" w14:textId="6C8D358E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004C8952" w14:textId="133CB53B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1B0152E2" w14:textId="1CD55DA9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4076D2DE" w14:textId="29846A83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57F6F197" w14:textId="379F0B11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73EBA510" w14:textId="3228567E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508AE708" w14:textId="7BCDEDC7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2627DD43" w14:textId="62601174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1A8A7F3C" w14:textId="77777777" w:rsidR="00B23EDD" w:rsidRDefault="00B23EDD" w:rsidP="00DD0792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</w:p>
          <w:p w14:paraId="221D52E8" w14:textId="0B207D29" w:rsidR="00B23EDD" w:rsidRPr="000A2446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B23EDD" w:rsidRPr="008A37A1" w14:paraId="785A46D0" w14:textId="77777777" w:rsidTr="00DD0792">
        <w:trPr>
          <w:cantSplit/>
          <w:trHeight w:val="340"/>
          <w:jc w:val="center"/>
        </w:trPr>
        <w:tc>
          <w:tcPr>
            <w:tcW w:w="8789" w:type="dxa"/>
            <w:gridSpan w:val="6"/>
          </w:tcPr>
          <w:p w14:paraId="66E70646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7E89E72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2134E49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9AF1C4F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DDE0214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9028B03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19BD272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61E54FE1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5365D3B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1A368E5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4FBBF1A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8DF4533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86EAB8B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8B7AA45" w14:textId="77777777" w:rsidR="00B23EDD" w:rsidRPr="004628AE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90BEA6F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92DAE91" w14:textId="77777777" w:rsidR="00B23EDD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88ECF76" w14:textId="77777777" w:rsidR="00B23EDD" w:rsidRPr="008A37A1" w:rsidRDefault="00B23EDD" w:rsidP="00DD0792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9B9B317" w14:textId="7E867AC9" w:rsidR="00B23EDD" w:rsidRPr="008A37A1" w:rsidRDefault="004F16F5" w:rsidP="004F16F5">
            <w:pPr>
              <w:snapToGrid w:val="0"/>
              <w:ind w:firstLineChars="603" w:firstLine="142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个人签名 </w:t>
            </w:r>
            <w:r>
              <w:rPr>
                <w:rFonts w:ascii="宋体" w:eastAsia="宋体" w:hAnsi="宋体"/>
                <w:sz w:val="24"/>
              </w:rPr>
              <w:t xml:space="preserve">                              </w:t>
            </w:r>
            <w:r w:rsidR="00B23EDD" w:rsidRPr="008A37A1">
              <w:rPr>
                <w:rFonts w:ascii="宋体" w:eastAsia="宋体" w:hAnsi="宋体" w:hint="eastAsia"/>
                <w:sz w:val="24"/>
              </w:rPr>
              <w:t>单位（章）</w:t>
            </w:r>
          </w:p>
          <w:p w14:paraId="54184F4C" w14:textId="77777777" w:rsidR="00B23EDD" w:rsidRPr="008A37A1" w:rsidRDefault="00B23EDD" w:rsidP="00DD0792">
            <w:pPr>
              <w:snapToGrid w:val="0"/>
              <w:jc w:val="right"/>
              <w:rPr>
                <w:rFonts w:ascii="宋体" w:eastAsia="宋体" w:hAnsi="宋体"/>
                <w:sz w:val="24"/>
              </w:rPr>
            </w:pPr>
          </w:p>
          <w:p w14:paraId="43A6FD90" w14:textId="77777777" w:rsidR="00B23EDD" w:rsidRPr="008A37A1" w:rsidRDefault="00B23EDD" w:rsidP="00DD079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A37A1">
              <w:rPr>
                <w:rFonts w:ascii="宋体" w:eastAsia="宋体" w:hAnsi="宋体" w:hint="eastAsia"/>
                <w:sz w:val="24"/>
              </w:rPr>
              <w:t xml:space="preserve">                                  年 </w:t>
            </w:r>
            <w:r w:rsidRPr="008A37A1">
              <w:rPr>
                <w:rFonts w:ascii="宋体" w:eastAsia="宋体" w:hAnsi="宋体"/>
                <w:sz w:val="24"/>
              </w:rPr>
              <w:t xml:space="preserve">    </w:t>
            </w:r>
            <w:r w:rsidRPr="008A37A1">
              <w:rPr>
                <w:rFonts w:ascii="宋体" w:eastAsia="宋体" w:hAnsi="宋体" w:hint="eastAsia"/>
                <w:sz w:val="24"/>
              </w:rPr>
              <w:t>月      日</w:t>
            </w:r>
          </w:p>
        </w:tc>
      </w:tr>
    </w:tbl>
    <w:p w14:paraId="3A5BA109" w14:textId="77777777" w:rsidR="00B23EDD" w:rsidRPr="005413FC" w:rsidRDefault="00B23EDD" w:rsidP="00B23EDD">
      <w:pPr>
        <w:spacing w:beforeLines="50" w:before="289" w:line="360" w:lineRule="exact"/>
        <w:ind w:left="280" w:hangingChars="136" w:hanging="280"/>
        <w:rPr>
          <w:rFonts w:ascii="仿宋" w:eastAsia="仿宋" w:hAnsi="仿宋"/>
        </w:rPr>
      </w:pP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※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 xml:space="preserve"> 协会执行辽宁省地方标准《信息安全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 xml:space="preserve"> 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个人信息保护规范》，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除标注要公示的信息以外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对会员</w:t>
      </w:r>
      <w:r w:rsidRPr="005413FC">
        <w:rPr>
          <w:rStyle w:val="ae"/>
          <w:rFonts w:ascii="宋体" w:eastAsia="宋体" w:hAnsi="宋体" w:hint="eastAsia"/>
          <w:color w:val="auto"/>
          <w:sz w:val="21"/>
          <w:szCs w:val="21"/>
        </w:rPr>
        <w:t>联系方式</w:t>
      </w:r>
      <w:r w:rsidRPr="005413FC">
        <w:rPr>
          <w:rStyle w:val="ae"/>
          <w:rFonts w:ascii="宋体" w:eastAsia="宋体" w:hAnsi="宋体"/>
          <w:color w:val="auto"/>
          <w:sz w:val="21"/>
          <w:szCs w:val="21"/>
        </w:rPr>
        <w:t>予以保密。</w:t>
      </w:r>
    </w:p>
    <w:p w14:paraId="44B01F5C" w14:textId="77777777" w:rsidR="00843D82" w:rsidRPr="00B23EDD" w:rsidRDefault="00843D82" w:rsidP="00FF19B6">
      <w:pPr>
        <w:spacing w:beforeLines="50" w:before="289" w:line="360" w:lineRule="exact"/>
        <w:ind w:left="430" w:hangingChars="136" w:hanging="430"/>
        <w:rPr>
          <w:rFonts w:ascii="仿宋" w:eastAsia="仿宋" w:hAnsi="仿宋"/>
        </w:rPr>
      </w:pPr>
    </w:p>
    <w:sectPr w:rsidR="00843D82" w:rsidRPr="00B23EDD" w:rsidSect="00600BAD">
      <w:pgSz w:w="11906" w:h="16838" w:code="9"/>
      <w:pgMar w:top="2098" w:right="1474" w:bottom="1985" w:left="1588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7F35E" w14:textId="77777777" w:rsidR="00BB0287" w:rsidRDefault="00BB0287" w:rsidP="0025288F">
      <w:r>
        <w:separator/>
      </w:r>
    </w:p>
  </w:endnote>
  <w:endnote w:type="continuationSeparator" w:id="0">
    <w:p w14:paraId="7E4E8D7A" w14:textId="77777777" w:rsidR="00BB0287" w:rsidRDefault="00BB0287" w:rsidP="0025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198E" w14:textId="77777777" w:rsidR="00BB0287" w:rsidRDefault="00BB0287" w:rsidP="0025288F">
      <w:r>
        <w:separator/>
      </w:r>
    </w:p>
  </w:footnote>
  <w:footnote w:type="continuationSeparator" w:id="0">
    <w:p w14:paraId="27D5AEA3" w14:textId="77777777" w:rsidR="00BB0287" w:rsidRDefault="00BB0287" w:rsidP="0025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EEB"/>
    <w:multiLevelType w:val="singleLevel"/>
    <w:tmpl w:val="A3C8B09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0D885618"/>
    <w:multiLevelType w:val="hybridMultilevel"/>
    <w:tmpl w:val="32C876A0"/>
    <w:lvl w:ilvl="0" w:tplc="0409000F">
      <w:start w:val="1"/>
      <w:numFmt w:val="decimal"/>
      <w:lvlText w:val="%1."/>
      <w:lvlJc w:val="left"/>
      <w:pPr>
        <w:ind w:left="1406" w:hanging="420"/>
      </w:p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2" w15:restartNumberingAfterBreak="0">
    <w:nsid w:val="1997717D"/>
    <w:multiLevelType w:val="hybridMultilevel"/>
    <w:tmpl w:val="2744BA74"/>
    <w:lvl w:ilvl="0" w:tplc="1FD4494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C15C5"/>
    <w:multiLevelType w:val="singleLevel"/>
    <w:tmpl w:val="0364691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4" w15:restartNumberingAfterBreak="0">
    <w:nsid w:val="1EAA2350"/>
    <w:multiLevelType w:val="singleLevel"/>
    <w:tmpl w:val="90AA5D8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2C200CB1"/>
    <w:multiLevelType w:val="singleLevel"/>
    <w:tmpl w:val="E3ACD9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6" w15:restartNumberingAfterBreak="0">
    <w:nsid w:val="3123411B"/>
    <w:multiLevelType w:val="singleLevel"/>
    <w:tmpl w:val="A3C8B09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7" w15:restartNumberingAfterBreak="0">
    <w:nsid w:val="33533560"/>
    <w:multiLevelType w:val="singleLevel"/>
    <w:tmpl w:val="702A8CF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8" w15:restartNumberingAfterBreak="0">
    <w:nsid w:val="36DC43FA"/>
    <w:multiLevelType w:val="singleLevel"/>
    <w:tmpl w:val="A6523F0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9" w15:restartNumberingAfterBreak="0">
    <w:nsid w:val="3DFA580A"/>
    <w:multiLevelType w:val="hybridMultilevel"/>
    <w:tmpl w:val="75D2760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43EF715A"/>
    <w:multiLevelType w:val="singleLevel"/>
    <w:tmpl w:val="CC768A5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1" w15:restartNumberingAfterBreak="0">
    <w:nsid w:val="4D1C77DB"/>
    <w:multiLevelType w:val="singleLevel"/>
    <w:tmpl w:val="C58E735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2" w15:restartNumberingAfterBreak="0">
    <w:nsid w:val="54DA0492"/>
    <w:multiLevelType w:val="singleLevel"/>
    <w:tmpl w:val="24DC98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3" w15:restartNumberingAfterBreak="0">
    <w:nsid w:val="56827B21"/>
    <w:multiLevelType w:val="hybridMultilevel"/>
    <w:tmpl w:val="57BE853C"/>
    <w:lvl w:ilvl="0" w:tplc="3626CF32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A8E54CA"/>
    <w:multiLevelType w:val="singleLevel"/>
    <w:tmpl w:val="86201CA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5" w15:restartNumberingAfterBreak="0">
    <w:nsid w:val="5E4951CB"/>
    <w:multiLevelType w:val="singleLevel"/>
    <w:tmpl w:val="702A8CF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6" w15:restartNumberingAfterBreak="0">
    <w:nsid w:val="5E8E40CD"/>
    <w:multiLevelType w:val="singleLevel"/>
    <w:tmpl w:val="0364691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7" w15:restartNumberingAfterBreak="0">
    <w:nsid w:val="5F076660"/>
    <w:multiLevelType w:val="singleLevel"/>
    <w:tmpl w:val="E3ACD9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8" w15:restartNumberingAfterBreak="0">
    <w:nsid w:val="5FD24480"/>
    <w:multiLevelType w:val="singleLevel"/>
    <w:tmpl w:val="FEA4851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65134D53"/>
    <w:multiLevelType w:val="singleLevel"/>
    <w:tmpl w:val="90AA5D8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0" w15:restartNumberingAfterBreak="0">
    <w:nsid w:val="6F6717F0"/>
    <w:multiLevelType w:val="singleLevel"/>
    <w:tmpl w:val="FEA4851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1" w15:restartNumberingAfterBreak="0">
    <w:nsid w:val="79D95EE7"/>
    <w:multiLevelType w:val="singleLevel"/>
    <w:tmpl w:val="14963DD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2" w15:restartNumberingAfterBreak="0">
    <w:nsid w:val="79DF2236"/>
    <w:multiLevelType w:val="singleLevel"/>
    <w:tmpl w:val="24DC986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3" w15:restartNumberingAfterBreak="0">
    <w:nsid w:val="7DBF5FA2"/>
    <w:multiLevelType w:val="singleLevel"/>
    <w:tmpl w:val="06B83176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9"/>
  </w:num>
  <w:num w:numId="7">
    <w:abstractNumId w:val="6"/>
  </w:num>
  <w:num w:numId="8">
    <w:abstractNumId w:val="0"/>
  </w:num>
  <w:num w:numId="9">
    <w:abstractNumId w:val="23"/>
  </w:num>
  <w:num w:numId="10">
    <w:abstractNumId w:val="20"/>
  </w:num>
  <w:num w:numId="11">
    <w:abstractNumId w:val="18"/>
  </w:num>
  <w:num w:numId="12">
    <w:abstractNumId w:val="14"/>
  </w:num>
  <w:num w:numId="13">
    <w:abstractNumId w:val="17"/>
  </w:num>
  <w:num w:numId="14">
    <w:abstractNumId w:val="5"/>
  </w:num>
  <w:num w:numId="15">
    <w:abstractNumId w:val="12"/>
  </w:num>
  <w:num w:numId="16">
    <w:abstractNumId w:val="22"/>
  </w:num>
  <w:num w:numId="17">
    <w:abstractNumId w:val="10"/>
  </w:num>
  <w:num w:numId="18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19">
    <w:abstractNumId w:val="11"/>
  </w:num>
  <w:num w:numId="20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1">
    <w:abstractNumId w:val="21"/>
  </w:num>
  <w:num w:numId="22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3">
    <w:abstractNumId w:val="3"/>
  </w:num>
  <w:num w:numId="24">
    <w:abstractNumId w:val="16"/>
  </w:num>
  <w:num w:numId="25">
    <w:abstractNumId w:val="8"/>
  </w:num>
  <w:num w:numId="26">
    <w:abstractNumId w:val="20"/>
    <w:lvlOverride w:ilvl="0">
      <w:lvl w:ilvl="0">
        <w:start w:val="1"/>
        <w:numFmt w:val="decimal"/>
        <w:suff w:val="nothing"/>
        <w:lvlText w:val="%1．"/>
        <w:lvlJc w:val="left"/>
        <w:pPr>
          <w:ind w:left="0" w:firstLine="0"/>
        </w:pPr>
      </w:lvl>
    </w:lvlOverride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22"/>
    <w:rsid w:val="0002714A"/>
    <w:rsid w:val="00040263"/>
    <w:rsid w:val="00060319"/>
    <w:rsid w:val="00062D68"/>
    <w:rsid w:val="00066294"/>
    <w:rsid w:val="000664A5"/>
    <w:rsid w:val="00083D0E"/>
    <w:rsid w:val="000941CB"/>
    <w:rsid w:val="000C3D07"/>
    <w:rsid w:val="001A36E3"/>
    <w:rsid w:val="001C11FF"/>
    <w:rsid w:val="001E212B"/>
    <w:rsid w:val="001E50F4"/>
    <w:rsid w:val="00202FFC"/>
    <w:rsid w:val="00204A50"/>
    <w:rsid w:val="00204F78"/>
    <w:rsid w:val="00244312"/>
    <w:rsid w:val="0025288F"/>
    <w:rsid w:val="002B24B6"/>
    <w:rsid w:val="002B42F8"/>
    <w:rsid w:val="002B4767"/>
    <w:rsid w:val="002B4F79"/>
    <w:rsid w:val="002C72C2"/>
    <w:rsid w:val="002D3C77"/>
    <w:rsid w:val="002D4D60"/>
    <w:rsid w:val="002E6A20"/>
    <w:rsid w:val="00317798"/>
    <w:rsid w:val="0032142E"/>
    <w:rsid w:val="00352E40"/>
    <w:rsid w:val="00372696"/>
    <w:rsid w:val="00375053"/>
    <w:rsid w:val="0037732F"/>
    <w:rsid w:val="003C054B"/>
    <w:rsid w:val="003D46E0"/>
    <w:rsid w:val="004077C3"/>
    <w:rsid w:val="00436F55"/>
    <w:rsid w:val="004633F3"/>
    <w:rsid w:val="00485C4D"/>
    <w:rsid w:val="004956EB"/>
    <w:rsid w:val="004C3772"/>
    <w:rsid w:val="004D2BFC"/>
    <w:rsid w:val="004E5971"/>
    <w:rsid w:val="004F16F5"/>
    <w:rsid w:val="005001AA"/>
    <w:rsid w:val="00511F08"/>
    <w:rsid w:val="00521A7E"/>
    <w:rsid w:val="005413FC"/>
    <w:rsid w:val="00560C06"/>
    <w:rsid w:val="00562487"/>
    <w:rsid w:val="00573AE7"/>
    <w:rsid w:val="0058320F"/>
    <w:rsid w:val="0058562D"/>
    <w:rsid w:val="00595969"/>
    <w:rsid w:val="005E4751"/>
    <w:rsid w:val="00600BAD"/>
    <w:rsid w:val="0060171D"/>
    <w:rsid w:val="00605DD7"/>
    <w:rsid w:val="0062082E"/>
    <w:rsid w:val="00655394"/>
    <w:rsid w:val="006847F5"/>
    <w:rsid w:val="006A218B"/>
    <w:rsid w:val="006D3DFA"/>
    <w:rsid w:val="006F12D2"/>
    <w:rsid w:val="006F19C8"/>
    <w:rsid w:val="00700222"/>
    <w:rsid w:val="00701BED"/>
    <w:rsid w:val="00724170"/>
    <w:rsid w:val="00751CF3"/>
    <w:rsid w:val="007726BC"/>
    <w:rsid w:val="00786190"/>
    <w:rsid w:val="007F498A"/>
    <w:rsid w:val="00812830"/>
    <w:rsid w:val="00813EBC"/>
    <w:rsid w:val="0083718B"/>
    <w:rsid w:val="00843D82"/>
    <w:rsid w:val="00850287"/>
    <w:rsid w:val="00852376"/>
    <w:rsid w:val="0088157F"/>
    <w:rsid w:val="00887902"/>
    <w:rsid w:val="008960E9"/>
    <w:rsid w:val="008B0926"/>
    <w:rsid w:val="008E789C"/>
    <w:rsid w:val="009164BE"/>
    <w:rsid w:val="00945DBA"/>
    <w:rsid w:val="009904EE"/>
    <w:rsid w:val="00A05125"/>
    <w:rsid w:val="00A0786C"/>
    <w:rsid w:val="00A55476"/>
    <w:rsid w:val="00A67299"/>
    <w:rsid w:val="00AB66F1"/>
    <w:rsid w:val="00AC2A4C"/>
    <w:rsid w:val="00AC383A"/>
    <w:rsid w:val="00AE4B30"/>
    <w:rsid w:val="00AF1ACC"/>
    <w:rsid w:val="00B1329D"/>
    <w:rsid w:val="00B236BE"/>
    <w:rsid w:val="00B23EDD"/>
    <w:rsid w:val="00B378CF"/>
    <w:rsid w:val="00B37ABF"/>
    <w:rsid w:val="00B72F87"/>
    <w:rsid w:val="00B904D8"/>
    <w:rsid w:val="00BB0287"/>
    <w:rsid w:val="00BC77A5"/>
    <w:rsid w:val="00BF0F1A"/>
    <w:rsid w:val="00C16ED0"/>
    <w:rsid w:val="00C20A00"/>
    <w:rsid w:val="00C27922"/>
    <w:rsid w:val="00C27F2F"/>
    <w:rsid w:val="00C52931"/>
    <w:rsid w:val="00C83231"/>
    <w:rsid w:val="00C934E9"/>
    <w:rsid w:val="00C95F8E"/>
    <w:rsid w:val="00CA6BAB"/>
    <w:rsid w:val="00CB2EF9"/>
    <w:rsid w:val="00CB3F93"/>
    <w:rsid w:val="00CC6274"/>
    <w:rsid w:val="00CF215B"/>
    <w:rsid w:val="00D06BBC"/>
    <w:rsid w:val="00D20BED"/>
    <w:rsid w:val="00D21465"/>
    <w:rsid w:val="00D31D47"/>
    <w:rsid w:val="00D74CB3"/>
    <w:rsid w:val="00D871FE"/>
    <w:rsid w:val="00D90425"/>
    <w:rsid w:val="00DB6CC2"/>
    <w:rsid w:val="00DD2B64"/>
    <w:rsid w:val="00DE63E1"/>
    <w:rsid w:val="00E31BF0"/>
    <w:rsid w:val="00E34098"/>
    <w:rsid w:val="00E62260"/>
    <w:rsid w:val="00E65885"/>
    <w:rsid w:val="00E74A82"/>
    <w:rsid w:val="00E90063"/>
    <w:rsid w:val="00EA3825"/>
    <w:rsid w:val="00EC7A66"/>
    <w:rsid w:val="00EF7AD2"/>
    <w:rsid w:val="00F05C29"/>
    <w:rsid w:val="00F1588E"/>
    <w:rsid w:val="00F33F96"/>
    <w:rsid w:val="00F34380"/>
    <w:rsid w:val="00F977A4"/>
    <w:rsid w:val="00FD1EB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0C11C"/>
  <w15:docId w15:val="{DCF354A1-C6CB-4F3A-AD1F-6228319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2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88F"/>
    <w:rPr>
      <w:sz w:val="18"/>
      <w:szCs w:val="18"/>
    </w:rPr>
  </w:style>
  <w:style w:type="paragraph" w:styleId="a7">
    <w:name w:val="List Paragraph"/>
    <w:basedOn w:val="a"/>
    <w:uiPriority w:val="34"/>
    <w:qFormat/>
    <w:rsid w:val="004C3772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97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977A4"/>
  </w:style>
  <w:style w:type="paragraph" w:styleId="aa">
    <w:name w:val="Balloon Text"/>
    <w:basedOn w:val="a"/>
    <w:link w:val="ab"/>
    <w:uiPriority w:val="99"/>
    <w:semiHidden/>
    <w:unhideWhenUsed/>
    <w:rsid w:val="00AE4B3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4B30"/>
    <w:rPr>
      <w:sz w:val="18"/>
      <w:szCs w:val="18"/>
    </w:rPr>
  </w:style>
  <w:style w:type="character" w:styleId="ac">
    <w:name w:val="Hyperlink"/>
    <w:basedOn w:val="a0"/>
    <w:uiPriority w:val="99"/>
    <w:unhideWhenUsed/>
    <w:rsid w:val="0006031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0319"/>
    <w:rPr>
      <w:color w:val="605E5C"/>
      <w:shd w:val="clear" w:color="auto" w:fill="E1DFDD"/>
    </w:rPr>
  </w:style>
  <w:style w:type="character" w:styleId="ae">
    <w:name w:val="Intense Emphasis"/>
    <w:uiPriority w:val="21"/>
    <w:qFormat/>
    <w:rsid w:val="00843D8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James Qin</cp:lastModifiedBy>
  <cp:revision>3</cp:revision>
  <cp:lastPrinted>2021-02-03T23:54:00Z</cp:lastPrinted>
  <dcterms:created xsi:type="dcterms:W3CDTF">2021-02-04T00:18:00Z</dcterms:created>
  <dcterms:modified xsi:type="dcterms:W3CDTF">2021-02-04T00:19:00Z</dcterms:modified>
</cp:coreProperties>
</file>