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28" w:rsidRDefault="009B2F28" w:rsidP="009B2F28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1</w:t>
      </w:r>
    </w:p>
    <w:p w:rsidR="009B2F28" w:rsidRDefault="009B2F28" w:rsidP="009B2F28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辽宁省地方标准制修订项目申请书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195"/>
        <w:gridCol w:w="1501"/>
        <w:gridCol w:w="1559"/>
        <w:gridCol w:w="138"/>
        <w:gridCol w:w="2832"/>
      </w:tblGrid>
      <w:tr w:rsidR="009B2F28" w:rsidTr="009B2F28">
        <w:trPr>
          <w:trHeight w:val="45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标准名称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cantSplit/>
          <w:trHeight w:val="70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制定或修订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制定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修订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修订标准编号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cantSplit/>
          <w:trHeight w:val="43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所属领域（单选）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工业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农业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服务业</w:t>
            </w: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社会管理和公共服务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强制或推荐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强制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推荐</w:t>
            </w:r>
          </w:p>
        </w:tc>
      </w:tr>
      <w:tr w:rsidR="009B2F28" w:rsidTr="009B2F28">
        <w:trPr>
          <w:cantSplit/>
          <w:trHeight w:val="7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行业分类（单选）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农业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林业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装备制造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石油化工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冶金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环保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信息化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建筑工程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水利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交通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物流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新材料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节能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特种资源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军民融合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卫生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公共安全</w:t>
            </w:r>
            <w:r>
              <w:rPr>
                <w:rFonts w:ascii="仿宋_GB2312" w:hAnsi="仿宋_GB2312" w:cs="Times New Roman"/>
                <w:sz w:val="24"/>
                <w:szCs w:val="24"/>
              </w:rPr>
              <w:t xml:space="preserve"> 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服务业（服务提供者为企事业单位、社会组织）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社会管理和公共服务（政府和公益性事业单位）</w:t>
            </w:r>
            <w:r>
              <w:rPr>
                <w:rFonts w:ascii="仿宋_GB2312" w:hAnsi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其他</w:t>
            </w:r>
          </w:p>
        </w:tc>
      </w:tr>
      <w:tr w:rsidR="009B2F28" w:rsidTr="009B2F28">
        <w:trPr>
          <w:cantSplit/>
          <w:trHeight w:val="54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起草单位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trHeight w:val="454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起草单位联系人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trHeight w:val="454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计划起始年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完成年限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ind w:firstLineChars="450" w:firstLine="1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9B2F28" w:rsidTr="009B2F28">
        <w:trPr>
          <w:trHeight w:val="241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适用范围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trHeight w:val="32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lastRenderedPageBreak/>
              <w:t>必要性和可行性，要解决的主要问题等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trHeight w:val="1303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lastRenderedPageBreak/>
              <w:t>主要技术内容（标准主要结构构架、主要技术要求等）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trHeight w:val="751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lastRenderedPageBreak/>
              <w:t>主要技术内容（标准主要结构构架、主要技术要求等）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trHeight w:val="4533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同现有国家标准、行业标准、地方标准的协调性和一致性情况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cantSplit/>
          <w:trHeight w:val="310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lastRenderedPageBreak/>
              <w:t>预期作用和效益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cantSplit/>
          <w:trHeight w:val="27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拟作为强制性标准须说明理由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cantSplit/>
          <w:trHeight w:val="111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是否列入科技部门科技计划、是否包含专利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（详细说明并</w:t>
            </w:r>
            <w:proofErr w:type="gramStart"/>
            <w:r>
              <w:rPr>
                <w:rFonts w:ascii="仿宋_GB2312" w:hAnsi="仿宋_GB2312" w:cs="Times New Roman"/>
                <w:sz w:val="24"/>
                <w:szCs w:val="24"/>
              </w:rPr>
              <w:t>附证明</w:t>
            </w:r>
            <w:proofErr w:type="gramEnd"/>
            <w:r>
              <w:rPr>
                <w:rFonts w:ascii="仿宋_GB2312" w:hAnsi="仿宋_GB2312" w:cs="Times New Roman"/>
                <w:sz w:val="24"/>
                <w:szCs w:val="24"/>
              </w:rPr>
              <w:t>文件）</w:t>
            </w:r>
          </w:p>
        </w:tc>
      </w:tr>
      <w:tr w:rsidR="009B2F28" w:rsidTr="009B2F28">
        <w:trPr>
          <w:cantSplit/>
          <w:trHeight w:val="878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备注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2F28" w:rsidTr="009B2F28">
        <w:trPr>
          <w:cantSplit/>
          <w:trHeight w:val="464"/>
          <w:jc w:val="center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主要起草单位意见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省级对口标委会意见</w:t>
            </w:r>
          </w:p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仿宋_GB2312" w:hAnsi="仿宋_GB2312" w:cs="Times New Roman"/>
                <w:sz w:val="24"/>
                <w:szCs w:val="24"/>
              </w:rPr>
              <w:t>无对口标委会暂不填写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归口管理部门意见</w:t>
            </w:r>
          </w:p>
        </w:tc>
      </w:tr>
      <w:tr w:rsidR="009B2F28" w:rsidTr="009B2F28">
        <w:trPr>
          <w:cantSplit/>
          <w:trHeight w:val="2373"/>
          <w:jc w:val="center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（印章）</w:t>
            </w: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（印章）</w:t>
            </w: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（印章）</w:t>
            </w:r>
          </w:p>
          <w:p w:rsidR="009B2F28" w:rsidRDefault="009B2F2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2F28" w:rsidRDefault="009B2F28">
            <w:pPr>
              <w:spacing w:line="560" w:lineRule="exact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9B2F28" w:rsidRDefault="009B2F28" w:rsidP="009B2F28">
      <w:pPr>
        <w:spacing w:line="560" w:lineRule="exact"/>
        <w:ind w:firstLineChars="184" w:firstLine="4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2F28" w:rsidRDefault="009B2F28" w:rsidP="009B2F28">
      <w:pPr>
        <w:spacing w:line="560" w:lineRule="exact"/>
        <w:ind w:firstLineChars="184" w:firstLine="442"/>
        <w:rPr>
          <w:rFonts w:eastAsia="仿宋_GB2312"/>
          <w:sz w:val="24"/>
          <w:szCs w:val="24"/>
        </w:rPr>
        <w:sectPr w:rsidR="009B2F28">
          <w:pgSz w:w="12240" w:h="15840"/>
          <w:pgMar w:top="1440" w:right="1800" w:bottom="1440" w:left="1800" w:header="720" w:footer="720" w:gutter="0"/>
          <w:cols w:space="720"/>
        </w:sectPr>
      </w:pPr>
    </w:p>
    <w:p w:rsidR="009B7FE9" w:rsidRDefault="009B7FE9">
      <w:bookmarkStart w:id="0" w:name="_GoBack"/>
      <w:bookmarkEnd w:id="0"/>
    </w:p>
    <w:sectPr w:rsidR="009B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1"/>
    <w:rsid w:val="00377A51"/>
    <w:rsid w:val="009B2F28"/>
    <w:rsid w:val="009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6242-2FA0-4BB4-9A94-EDA9C61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2022-02-22T07:08:00Z</dcterms:created>
  <dcterms:modified xsi:type="dcterms:W3CDTF">2022-02-22T07:09:00Z</dcterms:modified>
</cp:coreProperties>
</file>