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A14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FA361A">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960E4A">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35.240</w:t>
            </w:r>
          </w:p>
        </w:tc>
      </w:tr>
      <w:tr w14:paraId="6FB4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C3F6C40">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01C05B7">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L77</w:t>
            </w:r>
          </w:p>
        </w:tc>
      </w:tr>
    </w:tbl>
    <w:p w14:paraId="574396DA">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64F968">
      <w:pPr>
        <w:pStyle w:val="55"/>
        <w:framePr w:w="9639" w:h="6976" w:hRule="exact" w:hSpace="0" w:vSpace="0" w:wrap="around" w:hAnchor="page" w:y="6408"/>
        <w:jc w:val="center"/>
        <w:rPr>
          <w:rFonts w:ascii="黑体" w:hAnsi="黑体" w:eastAsia="黑体"/>
          <w:b w:val="0"/>
          <w:bCs w:val="0"/>
          <w:w w:val="100"/>
        </w:rPr>
      </w:pPr>
    </w:p>
    <w:p w14:paraId="034584FB">
      <w:pPr>
        <w:pStyle w:val="202"/>
        <w:framePr w:h="6974" w:hRule="exact" w:wrap="around" w:x="1419" w:anchorLock="1"/>
      </w:pPr>
      <w:r>
        <w:rPr>
          <w:rFonts w:hint="eastAsia"/>
        </w:rPr>
        <w:t>智能化应用软件开发和服务 要求</w:t>
      </w:r>
    </w:p>
    <w:p w14:paraId="076EE23E">
      <w:pPr>
        <w:framePr w:w="9639" w:h="6974" w:hRule="exact" w:wrap="around" w:vAnchor="page" w:hAnchor="page" w:x="1419" w:y="6408" w:anchorLock="1"/>
        <w:ind w:left="-1418"/>
      </w:pPr>
    </w:p>
    <w:p w14:paraId="2D54A19F">
      <w:pPr>
        <w:pStyle w:val="130"/>
        <w:framePr w:w="9639" w:h="6974" w:hRule="exact" w:wrap="around" w:vAnchor="page" w:hAnchor="page" w:x="1419" w:y="6408" w:anchorLock="1"/>
        <w:textAlignment w:val="bottom"/>
        <w:rPr>
          <w:rFonts w:eastAsia="黑体"/>
          <w:szCs w:val="28"/>
        </w:rPr>
      </w:pPr>
      <w:r>
        <w:rPr>
          <w:rFonts w:hint="eastAsia" w:eastAsia="黑体"/>
          <w:szCs w:val="28"/>
        </w:rPr>
        <w:t>Requirements for Intelligent Application Software Development and Services</w:t>
      </w:r>
    </w:p>
    <w:p w14:paraId="2DB90D87">
      <w:pPr>
        <w:framePr w:w="9639" w:h="6974" w:hRule="exact" w:wrap="around" w:vAnchor="page" w:hAnchor="page" w:x="1419" w:y="6408" w:anchorLock="1"/>
        <w:spacing w:line="760" w:lineRule="exact"/>
        <w:ind w:left="-1418"/>
      </w:pPr>
    </w:p>
    <w:p w14:paraId="68C07246">
      <w:pPr>
        <w:pStyle w:val="130"/>
        <w:framePr w:w="9639" w:h="6974" w:hRule="exact" w:wrap="around" w:vAnchor="page" w:hAnchor="page" w:x="1419" w:y="6408" w:anchorLock="1"/>
        <w:textAlignment w:val="bottom"/>
        <w:rPr>
          <w:rFonts w:eastAsia="黑体"/>
          <w:szCs w:val="28"/>
        </w:rPr>
      </w:pPr>
    </w:p>
    <w:p w14:paraId="042A3E03">
      <w:pPr>
        <w:pStyle w:val="130"/>
        <w:framePr w:w="9639" w:h="6974" w:hRule="exact" w:wrap="around" w:vAnchor="page" w:hAnchor="page" w:x="1419" w:y="6408" w:anchorLock="1"/>
        <w:spacing w:before="180" w:line="240" w:lineRule="atLeast"/>
        <w:textAlignment w:val="bottom"/>
        <w:rPr>
          <w:rFonts w:hint="eastAsia"/>
          <w:sz w:val="21"/>
          <w:szCs w:val="28"/>
          <w:lang w:eastAsia="zh-CN"/>
        </w:rPr>
      </w:pPr>
      <w:bookmarkStart w:id="0" w:name="CMPLSH_DATE"/>
      <w:r>
        <w:rPr>
          <w:rFonts w:hint="eastAsia"/>
          <w:sz w:val="21"/>
          <w:szCs w:val="28"/>
          <w:lang w:eastAsia="zh-CN"/>
        </w:rPr>
        <w:t>（</w:t>
      </w:r>
      <w:r>
        <w:rPr>
          <w:rFonts w:hint="eastAsia"/>
          <w:sz w:val="21"/>
          <w:szCs w:val="28"/>
          <w:lang w:val="en-US" w:eastAsia="zh-CN"/>
        </w:rPr>
        <w:t>征求意见稿</w:t>
      </w:r>
      <w:r>
        <w:rPr>
          <w:rFonts w:hint="eastAsia"/>
          <w:sz w:val="21"/>
          <w:szCs w:val="28"/>
          <w:lang w:eastAsia="zh-CN"/>
        </w:rPr>
        <w:t>）</w:t>
      </w:r>
    </w:p>
    <w:p w14:paraId="38B5A205">
      <w:pPr>
        <w:pStyle w:val="130"/>
        <w:framePr w:w="9639" w:h="6974" w:hRule="exact" w:wrap="around" w:vAnchor="page" w:hAnchor="page" w:x="1419" w:y="6408" w:anchorLock="1"/>
        <w:spacing w:before="180" w:line="240" w:lineRule="atLeast"/>
        <w:textAlignment w:val="bottom"/>
        <w:rPr>
          <w:sz w:val="21"/>
          <w:szCs w:val="28"/>
        </w:rPr>
      </w:pPr>
      <w:r>
        <w:rPr>
          <w:rFonts w:hint="eastAsia"/>
          <w:sz w:val="21"/>
          <w:szCs w:val="28"/>
        </w:rPr>
        <w:fldChar w:fldCharType="begin">
          <w:ffData>
            <w:name w:val="CMPLSH_DATE"/>
            <w:enabled/>
            <w:calcOnExit w:val="0"/>
            <w:textInput>
              <w:default w:val="（本草案完成时间：2025-04-24）"/>
            </w:textInput>
          </w:ffData>
        </w:fldChar>
      </w:r>
      <w:r>
        <w:rPr>
          <w:rFonts w:hint="eastAsia"/>
          <w:sz w:val="21"/>
          <w:szCs w:val="28"/>
        </w:rPr>
        <w:instrText xml:space="preserve">FORMTEXT</w:instrText>
      </w:r>
      <w:r>
        <w:rPr>
          <w:rFonts w:hint="eastAsia"/>
          <w:sz w:val="21"/>
          <w:szCs w:val="28"/>
        </w:rPr>
        <w:fldChar w:fldCharType="separate"/>
      </w:r>
      <w:r>
        <w:rPr>
          <w:rFonts w:hint="eastAsia"/>
          <w:sz w:val="21"/>
          <w:szCs w:val="28"/>
        </w:rPr>
        <w:t>（本草案完成时间：2025-04-24）</w:t>
      </w:r>
      <w:r>
        <w:rPr>
          <w:rFonts w:hint="eastAsia"/>
          <w:sz w:val="21"/>
          <w:szCs w:val="28"/>
        </w:rPr>
        <w:fldChar w:fldCharType="end"/>
      </w:r>
      <w:bookmarkEnd w:id="0"/>
    </w:p>
    <w:p w14:paraId="7407126E">
      <w:pPr>
        <w:pStyle w:val="130"/>
        <w:framePr w:w="9639" w:h="6974" w:hRule="exact" w:wrap="around" w:vAnchor="page" w:hAnchor="page" w:x="1419" w:y="6408" w:anchorLock="1"/>
        <w:spacing w:before="720" w:beforeLines="300" w:after="72" w:afterLines="30" w:line="240" w:lineRule="auto"/>
        <w:textAlignment w:val="bottom"/>
        <w:rPr>
          <w:b/>
          <w:sz w:val="21"/>
          <w:szCs w:val="28"/>
        </w:rPr>
      </w:pPr>
      <w:bookmarkStart w:id="198" w:name="_GoBack"/>
      <w:bookmarkEnd w:id="198"/>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 w:name="下拉2"/>
      <w:r>
        <w:rPr>
          <w:b/>
          <w:sz w:val="21"/>
          <w:szCs w:val="28"/>
        </w:rPr>
        <w:instrText xml:space="preserve"> FORMDROPDOWN </w:instrText>
      </w:r>
      <w:r>
        <w:rPr>
          <w:b/>
          <w:sz w:val="21"/>
          <w:szCs w:val="28"/>
        </w:rPr>
        <w:fldChar w:fldCharType="separate"/>
      </w:r>
      <w:r>
        <w:rPr>
          <w:b/>
          <w:sz w:val="21"/>
          <w:szCs w:val="28"/>
        </w:rPr>
        <w:fldChar w:fldCharType="end"/>
      </w:r>
      <w:bookmarkEnd w:id="1"/>
    </w:p>
    <w:p w14:paraId="5EE8F763">
      <w:pPr>
        <w:pStyle w:val="198"/>
        <w:framePr w:wrap="around" w:y="14176"/>
      </w:pPr>
      <w:r>
        <w:rPr>
          <w:rFonts w:ascii="黑体"/>
        </w:rPr>
        <w:fldChar w:fldCharType="begin">
          <w:ffData>
            <w:name w:val="PLSH_DATE_Y"/>
            <w:enabled/>
            <w:calcOnExit w:val="0"/>
            <w:textInput>
              <w:default w:val="XXXX"/>
              <w:maxLength w:val="4"/>
            </w:textInput>
          </w:ffData>
        </w:fldChar>
      </w:r>
      <w:bookmarkStart w:id="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14:paraId="17A93031">
      <w:pPr>
        <w:pStyle w:val="199"/>
        <w:framePr w:wrap="around" w:y="14176"/>
      </w:pPr>
      <w:r>
        <w:rPr>
          <w:rFonts w:ascii="黑体"/>
        </w:rPr>
        <w:fldChar w:fldCharType="begin">
          <w:ffData>
            <w:name w:val="CROT_DATE_Y"/>
            <w:enabled/>
            <w:calcOnExit w:val="0"/>
            <w:textInput>
              <w:default w:val="XXXX"/>
              <w:maxLength w:val="4"/>
            </w:textInput>
          </w:ffData>
        </w:fldChar>
      </w:r>
      <w:bookmarkStart w:id="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14:paraId="319A6D65">
      <w:pPr>
        <w:pStyle w:val="15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8"/>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7D4D5A9C">
      <w:pPr>
        <w:pStyle w:val="155"/>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2778B604">
      <w:pPr>
        <w:pStyle w:val="200"/>
        <w:framePr w:x="1497" w:y="3595"/>
        <w:rPr>
          <w:rFonts w:hAnsi="黑体"/>
        </w:rPr>
      </w:pPr>
      <w:r>
        <w:t>T</w:t>
      </w:r>
      <w:r>
        <w:rPr>
          <w:rFonts w:hint="eastAsia"/>
        </w:rPr>
        <w:t>/DSIA</w:t>
      </w:r>
      <w:r>
        <w:t xml:space="preserve"> </w:t>
      </w:r>
      <w:r>
        <w:fldChar w:fldCharType="begin">
          <w:ffData>
            <w:name w:val="NSTD_CODE_F"/>
            <w:enabled/>
            <w:calcOnExit w:val="0"/>
            <w:textInput>
              <w:default w:val="XXXX"/>
            </w:textInput>
          </w:ffData>
        </w:fldChar>
      </w:r>
      <w:bookmarkStart w:id="9" w:name="NSTD_CODE_F"/>
      <w:r>
        <w:instrText xml:space="preserve"> FORMTEXT </w:instrText>
      </w:r>
      <w:r>
        <w:fldChar w:fldCharType="separate"/>
      </w:r>
      <w:r>
        <w:t>XXXX</w:t>
      </w:r>
      <w:r>
        <w:fldChar w:fldCharType="end"/>
      </w:r>
      <w:bookmarkEnd w:id="9"/>
      <w:r>
        <w:rPr>
          <w:rFonts w:hAnsi="黑体"/>
        </w:rPr>
        <w:t>—</w:t>
      </w:r>
      <w:r>
        <w:t>202</w:t>
      </w:r>
      <w:r>
        <w:rPr>
          <w:rFonts w:hint="eastAsia"/>
        </w:rPr>
        <w:t>5</w:t>
      </w:r>
    </w:p>
    <w:p w14:paraId="0122642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F6D767">
      <w:pPr>
        <w:pStyle w:val="96"/>
        <w:spacing w:after="360"/>
        <w:rPr>
          <w:rFonts w:hint="eastAsia"/>
        </w:rPr>
      </w:pPr>
      <w:bookmarkStart w:id="10" w:name="BookMark1"/>
      <w:bookmarkStart w:id="11" w:name="_Toc166750227"/>
      <w:bookmarkStart w:id="12" w:name="_Toc13335"/>
      <w:r>
        <w:rPr>
          <w:rFonts w:hint="eastAsia"/>
          <w:spacing w:val="320"/>
        </w:rPr>
        <w:t>目</w:t>
      </w:r>
      <w:r>
        <w:rPr>
          <w:rFonts w:hint="eastAsia"/>
        </w:rPr>
        <w:t>次</w:t>
      </w:r>
    </w:p>
    <w:p w14:paraId="555B172F">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"_Toc212462303" </w:instrText>
      </w:r>
      <w:r>
        <w:fldChar w:fldCharType="separate"/>
      </w:r>
      <w:r>
        <w:rPr>
          <w:rStyle w:val="36"/>
          <w:rFonts w:hint="eastAsia"/>
        </w:rPr>
        <w:t>前言</w:t>
      </w:r>
      <w:r>
        <w:tab/>
      </w:r>
      <w:r>
        <w:fldChar w:fldCharType="begin"/>
      </w:r>
      <w:r>
        <w:instrText xml:space="preserve"> PAGEREF _Toc212462303 \h </w:instrText>
      </w:r>
      <w:r>
        <w:fldChar w:fldCharType="separate"/>
      </w:r>
      <w:r>
        <w:t>III</w:t>
      </w:r>
      <w:r>
        <w:fldChar w:fldCharType="end"/>
      </w:r>
      <w:r>
        <w:fldChar w:fldCharType="end"/>
      </w:r>
    </w:p>
    <w:p w14:paraId="293421A7">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"_Toc212462304" </w:instrText>
      </w:r>
      <w:r>
        <w:fldChar w:fldCharType="separate"/>
      </w:r>
      <w:r>
        <w:rPr>
          <w:rStyle w:val="36"/>
        </w:rPr>
        <w:t xml:space="preserve">1 </w:t>
      </w:r>
      <w:r>
        <w:rPr>
          <w:rStyle w:val="36"/>
          <w:rFonts w:hint="eastAsia"/>
        </w:rPr>
        <w:t xml:space="preserve"> 范围</w:t>
      </w:r>
      <w:r>
        <w:tab/>
      </w:r>
      <w:r>
        <w:fldChar w:fldCharType="begin"/>
      </w:r>
      <w:r>
        <w:instrText xml:space="preserve"> PAGEREF _Toc212462304 \h </w:instrText>
      </w:r>
      <w:r>
        <w:fldChar w:fldCharType="separate"/>
      </w:r>
      <w:r>
        <w:t>1</w:t>
      </w:r>
      <w:r>
        <w:fldChar w:fldCharType="end"/>
      </w:r>
      <w:r>
        <w:fldChar w:fldCharType="end"/>
      </w:r>
    </w:p>
    <w:p w14:paraId="03EA649E">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"_Toc212462305" </w:instrText>
      </w:r>
      <w:r>
        <w:fldChar w:fldCharType="separate"/>
      </w:r>
      <w:r>
        <w:rPr>
          <w:rStyle w:val="36"/>
        </w:rPr>
        <w:t xml:space="preserve">2 </w:t>
      </w:r>
      <w:r>
        <w:rPr>
          <w:rStyle w:val="36"/>
          <w:rFonts w:hint="eastAsia"/>
        </w:rPr>
        <w:t xml:space="preserve"> 规范性引用文件</w:t>
      </w:r>
      <w:r>
        <w:tab/>
      </w:r>
      <w:r>
        <w:fldChar w:fldCharType="begin"/>
      </w:r>
      <w:r>
        <w:instrText xml:space="preserve"> PAGEREF _Toc212462305 \h </w:instrText>
      </w:r>
      <w:r>
        <w:fldChar w:fldCharType="separate"/>
      </w:r>
      <w:r>
        <w:t>1</w:t>
      </w:r>
      <w:r>
        <w:fldChar w:fldCharType="end"/>
      </w:r>
      <w:r>
        <w:fldChar w:fldCharType="end"/>
      </w:r>
    </w:p>
    <w:p w14:paraId="2B39368F">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"_Toc212462306" </w:instrText>
      </w:r>
      <w:r>
        <w:fldChar w:fldCharType="separate"/>
      </w:r>
      <w:r>
        <w:rPr>
          <w:rStyle w:val="36"/>
        </w:rPr>
        <w:t xml:space="preserve">3 </w:t>
      </w:r>
      <w:r>
        <w:rPr>
          <w:rStyle w:val="36"/>
          <w:rFonts w:hint="eastAsia"/>
        </w:rPr>
        <w:t xml:space="preserve"> 术语和定义</w:t>
      </w:r>
      <w:r>
        <w:tab/>
      </w:r>
      <w:r>
        <w:fldChar w:fldCharType="begin"/>
      </w:r>
      <w:r>
        <w:instrText xml:space="preserve"> PAGEREF _Toc212462306 \h </w:instrText>
      </w:r>
      <w:r>
        <w:fldChar w:fldCharType="separate"/>
      </w:r>
      <w:r>
        <w:t>1</w:t>
      </w:r>
      <w:r>
        <w:fldChar w:fldCharType="end"/>
      </w:r>
      <w:r>
        <w:fldChar w:fldCharType="end"/>
      </w:r>
    </w:p>
    <w:p w14:paraId="45DD13E9">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"_Toc212462307" </w:instrText>
      </w:r>
      <w:r>
        <w:fldChar w:fldCharType="separate"/>
      </w:r>
      <w:r>
        <w:rPr>
          <w:rStyle w:val="36"/>
        </w:rPr>
        <w:t xml:space="preserve">4 </w:t>
      </w:r>
      <w:r>
        <w:rPr>
          <w:rStyle w:val="36"/>
          <w:rFonts w:hint="eastAsia"/>
        </w:rPr>
        <w:t xml:space="preserve"> 原则与框架</w:t>
      </w:r>
      <w:r>
        <w:tab/>
      </w:r>
      <w:r>
        <w:fldChar w:fldCharType="begin"/>
      </w:r>
      <w:r>
        <w:instrText xml:space="preserve"> PAGEREF _Toc212462307 \h </w:instrText>
      </w:r>
      <w:r>
        <w:fldChar w:fldCharType="separate"/>
      </w:r>
      <w:r>
        <w:t>1</w:t>
      </w:r>
      <w:r>
        <w:fldChar w:fldCharType="end"/>
      </w:r>
      <w:r>
        <w:fldChar w:fldCharType="end"/>
      </w:r>
    </w:p>
    <w:p w14:paraId="7E00C57B">
      <w:pPr>
        <w:pStyle w:val="26"/>
        <w:rPr>
          <w:rFonts w:asciiTheme="minorHAnsi" w:hAnsiTheme="minorHAnsi" w:eastAsiaTheme="minorEastAsia" w:cstheme="minorBidi"/>
          <w:szCs w:val="22"/>
        </w:rPr>
      </w:pPr>
      <w:r>
        <w:fldChar w:fldCharType="begin"/>
      </w:r>
      <w:r>
        <w:instrText xml:space="preserve"> HYPERLINK \l "_Toc212462308" </w:instrText>
      </w:r>
      <w:r>
        <w:fldChar w:fldCharType="separate"/>
      </w:r>
      <w:r>
        <w:rPr>
          <w:rStyle w:val="36"/>
          <w14:scene3d w14:prst="orthographicFront">
            <w14:lightRig w14:rig="threePt" w14:dir="t">
              <w14:rot w14:lat="0" w14:lon="0" w14:rev="0"/>
            </w14:lightRig>
          </w14:scene3d>
        </w:rPr>
        <w:t xml:space="preserve">4.1 </w:t>
      </w:r>
      <w:r>
        <w:rPr>
          <w:rStyle w:val="36"/>
          <w:rFonts w:hint="eastAsia"/>
        </w:rPr>
        <w:t xml:space="preserve"> 原则</w:t>
      </w:r>
      <w:r>
        <w:tab/>
      </w:r>
      <w:r>
        <w:fldChar w:fldCharType="begin"/>
      </w:r>
      <w:r>
        <w:instrText xml:space="preserve"> PAGEREF _Toc212462308 \h </w:instrText>
      </w:r>
      <w:r>
        <w:fldChar w:fldCharType="separate"/>
      </w:r>
      <w:r>
        <w:t>1</w:t>
      </w:r>
      <w:r>
        <w:fldChar w:fldCharType="end"/>
      </w:r>
      <w:r>
        <w:fldChar w:fldCharType="end"/>
      </w:r>
    </w:p>
    <w:p w14:paraId="1A143488">
      <w:pPr>
        <w:pStyle w:val="26"/>
        <w:rPr>
          <w:rFonts w:asciiTheme="minorHAnsi" w:hAnsiTheme="minorHAnsi" w:eastAsiaTheme="minorEastAsia" w:cstheme="minorBidi"/>
          <w:szCs w:val="22"/>
        </w:rPr>
      </w:pPr>
      <w:r>
        <w:fldChar w:fldCharType="begin"/>
      </w:r>
      <w:r>
        <w:instrText xml:space="preserve"> HYPERLINK \l "_Toc212462309" </w:instrText>
      </w:r>
      <w:r>
        <w:fldChar w:fldCharType="separate"/>
      </w:r>
      <w:r>
        <w:rPr>
          <w:rStyle w:val="36"/>
          <w14:scene3d w14:prst="orthographicFront">
            <w14:lightRig w14:rig="threePt" w14:dir="t">
              <w14:rot w14:lat="0" w14:lon="0" w14:rev="0"/>
            </w14:lightRig>
          </w14:scene3d>
        </w:rPr>
        <w:t xml:space="preserve">4.2 </w:t>
      </w:r>
      <w:r>
        <w:rPr>
          <w:rStyle w:val="36"/>
          <w:rFonts w:hint="eastAsia"/>
        </w:rPr>
        <w:t xml:space="preserve"> 总体框架</w:t>
      </w:r>
      <w:r>
        <w:tab/>
      </w:r>
      <w:r>
        <w:fldChar w:fldCharType="begin"/>
      </w:r>
      <w:r>
        <w:instrText xml:space="preserve"> PAGEREF _Toc212462309 \h </w:instrText>
      </w:r>
      <w:r>
        <w:fldChar w:fldCharType="separate"/>
      </w:r>
      <w:r>
        <w:t>1</w:t>
      </w:r>
      <w:r>
        <w:fldChar w:fldCharType="end"/>
      </w:r>
      <w:r>
        <w:fldChar w:fldCharType="end"/>
      </w:r>
    </w:p>
    <w:p w14:paraId="2A639200">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"_Toc212462310" </w:instrText>
      </w:r>
      <w:r>
        <w:fldChar w:fldCharType="separate"/>
      </w:r>
      <w:r>
        <w:rPr>
          <w:rStyle w:val="36"/>
        </w:rPr>
        <w:t xml:space="preserve">5 </w:t>
      </w:r>
      <w:r>
        <w:rPr>
          <w:rStyle w:val="36"/>
          <w:rFonts w:hint="eastAsia"/>
        </w:rPr>
        <w:t xml:space="preserve"> 领导作用</w:t>
      </w:r>
      <w:r>
        <w:tab/>
      </w:r>
      <w:r>
        <w:fldChar w:fldCharType="begin"/>
      </w:r>
      <w:r>
        <w:instrText xml:space="preserve"> PAGEREF _Toc212462310 \h </w:instrText>
      </w:r>
      <w:r>
        <w:fldChar w:fldCharType="separate"/>
      </w:r>
      <w:r>
        <w:t>2</w:t>
      </w:r>
      <w:r>
        <w:fldChar w:fldCharType="end"/>
      </w:r>
      <w:r>
        <w:fldChar w:fldCharType="end"/>
      </w:r>
    </w:p>
    <w:p w14:paraId="585CC61A">
      <w:pPr>
        <w:pStyle w:val="26"/>
        <w:rPr>
          <w:rFonts w:asciiTheme="minorHAnsi" w:hAnsiTheme="minorHAnsi" w:eastAsiaTheme="minorEastAsia" w:cstheme="minorBidi"/>
          <w:szCs w:val="22"/>
        </w:rPr>
      </w:pPr>
      <w:r>
        <w:fldChar w:fldCharType="begin"/>
      </w:r>
      <w:r>
        <w:instrText xml:space="preserve"> HYPERLINK \l "_Toc212462311" </w:instrText>
      </w:r>
      <w:r>
        <w:fldChar w:fldCharType="separate"/>
      </w:r>
      <w:r>
        <w:rPr>
          <w:rStyle w:val="36"/>
          <w14:scene3d w14:prst="orthographicFront">
            <w14:lightRig w14:rig="threePt" w14:dir="t">
              <w14:rot w14:lat="0" w14:lon="0" w14:rev="0"/>
            </w14:lightRig>
          </w14:scene3d>
        </w:rPr>
        <w:t xml:space="preserve">5.1 </w:t>
      </w:r>
      <w:r>
        <w:rPr>
          <w:rStyle w:val="36"/>
          <w:rFonts w:hint="eastAsia"/>
        </w:rPr>
        <w:t xml:space="preserve"> 领导职责</w:t>
      </w:r>
      <w:r>
        <w:tab/>
      </w:r>
      <w:r>
        <w:fldChar w:fldCharType="begin"/>
      </w:r>
      <w:r>
        <w:instrText xml:space="preserve"> PAGEREF _Toc212462311 \h </w:instrText>
      </w:r>
      <w:r>
        <w:fldChar w:fldCharType="separate"/>
      </w:r>
      <w:r>
        <w:t>2</w:t>
      </w:r>
      <w:r>
        <w:fldChar w:fldCharType="end"/>
      </w:r>
      <w:r>
        <w:fldChar w:fldCharType="end"/>
      </w:r>
    </w:p>
    <w:p w14:paraId="1E30A142">
      <w:pPr>
        <w:pStyle w:val="26"/>
        <w:rPr>
          <w:rFonts w:asciiTheme="minorHAnsi" w:hAnsiTheme="minorHAnsi" w:eastAsiaTheme="minorEastAsia" w:cstheme="minorBidi"/>
          <w:szCs w:val="22"/>
        </w:rPr>
      </w:pPr>
      <w:r>
        <w:fldChar w:fldCharType="begin"/>
      </w:r>
      <w:r>
        <w:instrText xml:space="preserve"> HYPERLINK \l "_Toc212462312" </w:instrText>
      </w:r>
      <w:r>
        <w:fldChar w:fldCharType="separate"/>
      </w:r>
      <w:r>
        <w:rPr>
          <w:rStyle w:val="36"/>
          <w14:scene3d w14:prst="orthographicFront">
            <w14:lightRig w14:rig="threePt" w14:dir="t">
              <w14:rot w14:lat="0" w14:lon="0" w14:rev="0"/>
            </w14:lightRig>
          </w14:scene3d>
        </w:rPr>
        <w:t xml:space="preserve">5.2 </w:t>
      </w:r>
      <w:r>
        <w:rPr>
          <w:rStyle w:val="36"/>
          <w:rFonts w:hint="eastAsia"/>
        </w:rPr>
        <w:t xml:space="preserve"> 战略规划</w:t>
      </w:r>
      <w:r>
        <w:tab/>
      </w:r>
      <w:r>
        <w:fldChar w:fldCharType="begin"/>
      </w:r>
      <w:r>
        <w:instrText xml:space="preserve"> PAGEREF _Toc212462312 \h </w:instrText>
      </w:r>
      <w:r>
        <w:fldChar w:fldCharType="separate"/>
      </w:r>
      <w:r>
        <w:t>2</w:t>
      </w:r>
      <w:r>
        <w:fldChar w:fldCharType="end"/>
      </w:r>
      <w:r>
        <w:fldChar w:fldCharType="end"/>
      </w:r>
    </w:p>
    <w:p w14:paraId="20F917A6">
      <w:pPr>
        <w:pStyle w:val="26"/>
        <w:rPr>
          <w:rFonts w:asciiTheme="minorHAnsi" w:hAnsiTheme="minorHAnsi" w:eastAsiaTheme="minorEastAsia" w:cstheme="minorBidi"/>
          <w:szCs w:val="22"/>
        </w:rPr>
      </w:pPr>
      <w:r>
        <w:fldChar w:fldCharType="begin"/>
      </w:r>
      <w:r>
        <w:instrText xml:space="preserve"> HYPERLINK \l "_Toc212462313" </w:instrText>
      </w:r>
      <w:r>
        <w:fldChar w:fldCharType="separate"/>
      </w:r>
      <w:r>
        <w:rPr>
          <w:rStyle w:val="36"/>
          <w14:scene3d w14:prst="orthographicFront">
            <w14:lightRig w14:rig="threePt" w14:dir="t">
              <w14:rot w14:lat="0" w14:lon="0" w14:rev="0"/>
            </w14:lightRig>
          </w14:scene3d>
        </w:rPr>
        <w:t xml:space="preserve">5.3 </w:t>
      </w:r>
      <w:r>
        <w:rPr>
          <w:rStyle w:val="36"/>
          <w:rFonts w:hint="eastAsia"/>
        </w:rPr>
        <w:t xml:space="preserve"> 组织保障</w:t>
      </w:r>
      <w:r>
        <w:tab/>
      </w:r>
      <w:r>
        <w:fldChar w:fldCharType="begin"/>
      </w:r>
      <w:r>
        <w:instrText xml:space="preserve"> PAGEREF _Toc212462313 \h </w:instrText>
      </w:r>
      <w:r>
        <w:fldChar w:fldCharType="separate"/>
      </w:r>
      <w:r>
        <w:t>3</w:t>
      </w:r>
      <w:r>
        <w:fldChar w:fldCharType="end"/>
      </w:r>
      <w:r>
        <w:fldChar w:fldCharType="end"/>
      </w:r>
    </w:p>
    <w:p w14:paraId="792A78DB">
      <w:pPr>
        <w:pStyle w:val="26"/>
        <w:rPr>
          <w:rFonts w:asciiTheme="minorHAnsi" w:hAnsiTheme="minorHAnsi" w:eastAsiaTheme="minorEastAsia" w:cstheme="minorBidi"/>
          <w:szCs w:val="22"/>
        </w:rPr>
      </w:pPr>
      <w:r>
        <w:fldChar w:fldCharType="begin"/>
      </w:r>
      <w:r>
        <w:instrText xml:space="preserve"> HYPERLINK \l "_Toc212462314" </w:instrText>
      </w:r>
      <w:r>
        <w:fldChar w:fldCharType="separate"/>
      </w:r>
      <w:r>
        <w:rPr>
          <w:rStyle w:val="36"/>
          <w14:scene3d w14:prst="orthographicFront">
            <w14:lightRig w14:rig="threePt" w14:dir="t">
              <w14:rot w14:lat="0" w14:lon="0" w14:rev="0"/>
            </w14:lightRig>
          </w14:scene3d>
        </w:rPr>
        <w:t xml:space="preserve">5.4 </w:t>
      </w:r>
      <w:r>
        <w:rPr>
          <w:rStyle w:val="36"/>
          <w:rFonts w:hint="eastAsia"/>
        </w:rPr>
        <w:t xml:space="preserve"> 文化塑造</w:t>
      </w:r>
      <w:r>
        <w:tab/>
      </w:r>
      <w:r>
        <w:fldChar w:fldCharType="begin"/>
      </w:r>
      <w:r>
        <w:instrText xml:space="preserve"> PAGEREF _Toc212462314 \h </w:instrText>
      </w:r>
      <w:r>
        <w:fldChar w:fldCharType="separate"/>
      </w:r>
      <w:r>
        <w:t>3</w:t>
      </w:r>
      <w:r>
        <w:fldChar w:fldCharType="end"/>
      </w:r>
      <w:r>
        <w:fldChar w:fldCharType="end"/>
      </w:r>
    </w:p>
    <w:p w14:paraId="024C7378">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"_Toc212462315" </w:instrText>
      </w:r>
      <w:r>
        <w:fldChar w:fldCharType="separate"/>
      </w:r>
      <w:r>
        <w:rPr>
          <w:rStyle w:val="36"/>
        </w:rPr>
        <w:t xml:space="preserve">6 </w:t>
      </w:r>
      <w:r>
        <w:rPr>
          <w:rStyle w:val="36"/>
          <w:rFonts w:hint="eastAsia"/>
        </w:rPr>
        <w:t xml:space="preserve"> 主要过程</w:t>
      </w:r>
      <w:r>
        <w:tab/>
      </w:r>
      <w:r>
        <w:fldChar w:fldCharType="begin"/>
      </w:r>
      <w:r>
        <w:instrText xml:space="preserve"> PAGEREF _Toc212462315 \h </w:instrText>
      </w:r>
      <w:r>
        <w:fldChar w:fldCharType="separate"/>
      </w:r>
      <w:r>
        <w:t>3</w:t>
      </w:r>
      <w:r>
        <w:fldChar w:fldCharType="end"/>
      </w:r>
      <w:r>
        <w:fldChar w:fldCharType="end"/>
      </w:r>
    </w:p>
    <w:p w14:paraId="7A38E0EF">
      <w:pPr>
        <w:pStyle w:val="26"/>
        <w:rPr>
          <w:rFonts w:asciiTheme="minorHAnsi" w:hAnsiTheme="minorHAnsi" w:eastAsiaTheme="minorEastAsia" w:cstheme="minorBidi"/>
          <w:szCs w:val="22"/>
        </w:rPr>
      </w:pPr>
      <w:r>
        <w:fldChar w:fldCharType="begin"/>
      </w:r>
      <w:r>
        <w:instrText xml:space="preserve"> HYPERLINK \l "_Toc212462316" </w:instrText>
      </w:r>
      <w:r>
        <w:fldChar w:fldCharType="separate"/>
      </w:r>
      <w:r>
        <w:rPr>
          <w:rStyle w:val="36"/>
          <w14:scene3d w14:prst="orthographicFront">
            <w14:lightRig w14:rig="threePt" w14:dir="t">
              <w14:rot w14:lat="0" w14:lon="0" w14:rev="0"/>
            </w14:lightRig>
          </w14:scene3d>
        </w:rPr>
        <w:t xml:space="preserve">6.1 </w:t>
      </w:r>
      <w:r>
        <w:rPr>
          <w:rStyle w:val="36"/>
          <w:rFonts w:hint="eastAsia"/>
        </w:rPr>
        <w:t xml:space="preserve"> 规划与可行性分析</w:t>
      </w:r>
      <w:r>
        <w:tab/>
      </w:r>
      <w:r>
        <w:fldChar w:fldCharType="begin"/>
      </w:r>
      <w:r>
        <w:instrText xml:space="preserve"> PAGEREF _Toc212462316 \h </w:instrText>
      </w:r>
      <w:r>
        <w:fldChar w:fldCharType="separate"/>
      </w:r>
      <w:r>
        <w:t>3</w:t>
      </w:r>
      <w:r>
        <w:fldChar w:fldCharType="end"/>
      </w:r>
      <w:r>
        <w:fldChar w:fldCharType="end"/>
      </w:r>
    </w:p>
    <w:p w14:paraId="14677C1D">
      <w:pPr>
        <w:pStyle w:val="26"/>
        <w:rPr>
          <w:rFonts w:asciiTheme="minorHAnsi" w:hAnsiTheme="minorHAnsi" w:eastAsiaTheme="minorEastAsia" w:cstheme="minorBidi"/>
          <w:szCs w:val="22"/>
        </w:rPr>
      </w:pPr>
      <w:r>
        <w:fldChar w:fldCharType="begin"/>
      </w:r>
      <w:r>
        <w:instrText xml:space="preserve"> HYPERLINK \l "_Toc212462317" </w:instrText>
      </w:r>
      <w:r>
        <w:fldChar w:fldCharType="separate"/>
      </w:r>
      <w:r>
        <w:rPr>
          <w:rStyle w:val="36"/>
          <w14:scene3d w14:prst="orthographicFront">
            <w14:lightRig w14:rig="threePt" w14:dir="t">
              <w14:rot w14:lat="0" w14:lon="0" w14:rev="0"/>
            </w14:lightRig>
          </w14:scene3d>
        </w:rPr>
        <w:t xml:space="preserve">6.2 </w:t>
      </w:r>
      <w:r>
        <w:rPr>
          <w:rStyle w:val="36"/>
          <w:rFonts w:hint="eastAsia"/>
        </w:rPr>
        <w:t xml:space="preserve"> 业务分析</w:t>
      </w:r>
      <w:r>
        <w:tab/>
      </w:r>
      <w:r>
        <w:fldChar w:fldCharType="begin"/>
      </w:r>
      <w:r>
        <w:instrText xml:space="preserve"> PAGEREF _Toc212462317 \h </w:instrText>
      </w:r>
      <w:r>
        <w:fldChar w:fldCharType="separate"/>
      </w:r>
      <w:r>
        <w:t>3</w:t>
      </w:r>
      <w:r>
        <w:fldChar w:fldCharType="end"/>
      </w:r>
      <w:r>
        <w:fldChar w:fldCharType="end"/>
      </w:r>
    </w:p>
    <w:p w14:paraId="63C54E3E">
      <w:pPr>
        <w:pStyle w:val="26"/>
        <w:rPr>
          <w:rFonts w:asciiTheme="minorHAnsi" w:hAnsiTheme="minorHAnsi" w:eastAsiaTheme="minorEastAsia" w:cstheme="minorBidi"/>
          <w:szCs w:val="22"/>
        </w:rPr>
      </w:pPr>
      <w:r>
        <w:fldChar w:fldCharType="begin"/>
      </w:r>
      <w:r>
        <w:instrText xml:space="preserve"> HYPERLINK \l "_Toc212462318" </w:instrText>
      </w:r>
      <w:r>
        <w:fldChar w:fldCharType="separate"/>
      </w:r>
      <w:r>
        <w:rPr>
          <w:rStyle w:val="36"/>
          <w14:scene3d w14:prst="orthographicFront">
            <w14:lightRig w14:rig="threePt" w14:dir="t">
              <w14:rot w14:lat="0" w14:lon="0" w14:rev="0"/>
            </w14:lightRig>
          </w14:scene3d>
        </w:rPr>
        <w:t xml:space="preserve">6.3 </w:t>
      </w:r>
      <w:r>
        <w:rPr>
          <w:rStyle w:val="36"/>
          <w:rFonts w:hint="eastAsia"/>
        </w:rPr>
        <w:t xml:space="preserve"> 需求工程</w:t>
      </w:r>
      <w:r>
        <w:tab/>
      </w:r>
      <w:r>
        <w:fldChar w:fldCharType="begin"/>
      </w:r>
      <w:r>
        <w:instrText xml:space="preserve"> PAGEREF _Toc212462318 \h </w:instrText>
      </w:r>
      <w:r>
        <w:fldChar w:fldCharType="separate"/>
      </w:r>
      <w:r>
        <w:t>3</w:t>
      </w:r>
      <w:r>
        <w:fldChar w:fldCharType="end"/>
      </w:r>
      <w:r>
        <w:fldChar w:fldCharType="end"/>
      </w:r>
    </w:p>
    <w:p w14:paraId="415E981F">
      <w:pPr>
        <w:pStyle w:val="26"/>
        <w:rPr>
          <w:rFonts w:asciiTheme="minorHAnsi" w:hAnsiTheme="minorHAnsi" w:eastAsiaTheme="minorEastAsia" w:cstheme="minorBidi"/>
          <w:szCs w:val="22"/>
        </w:rPr>
      </w:pPr>
      <w:r>
        <w:fldChar w:fldCharType="begin"/>
      </w:r>
      <w:r>
        <w:instrText xml:space="preserve"> HYPERLINK \l "_Toc212462319" </w:instrText>
      </w:r>
      <w:r>
        <w:fldChar w:fldCharType="separate"/>
      </w:r>
      <w:r>
        <w:rPr>
          <w:rStyle w:val="36"/>
          <w14:scene3d w14:prst="orthographicFront">
            <w14:lightRig w14:rig="threePt" w14:dir="t">
              <w14:rot w14:lat="0" w14:lon="0" w14:rev="0"/>
            </w14:lightRig>
          </w14:scene3d>
        </w:rPr>
        <w:t xml:space="preserve">6.4 </w:t>
      </w:r>
      <w:r>
        <w:rPr>
          <w:rStyle w:val="36"/>
          <w:rFonts w:hint="eastAsia"/>
        </w:rPr>
        <w:t xml:space="preserve"> 软件设计</w:t>
      </w:r>
      <w:r>
        <w:tab/>
      </w:r>
      <w:r>
        <w:fldChar w:fldCharType="begin"/>
      </w:r>
      <w:r>
        <w:instrText xml:space="preserve"> PAGEREF _Toc212462319 \h </w:instrText>
      </w:r>
      <w:r>
        <w:fldChar w:fldCharType="separate"/>
      </w:r>
      <w:r>
        <w:t>4</w:t>
      </w:r>
      <w:r>
        <w:fldChar w:fldCharType="end"/>
      </w:r>
      <w:r>
        <w:fldChar w:fldCharType="end"/>
      </w:r>
    </w:p>
    <w:p w14:paraId="39488C86">
      <w:pPr>
        <w:pStyle w:val="26"/>
        <w:rPr>
          <w:rFonts w:asciiTheme="minorHAnsi" w:hAnsiTheme="minorHAnsi" w:eastAsiaTheme="minorEastAsia" w:cstheme="minorBidi"/>
          <w:szCs w:val="22"/>
        </w:rPr>
      </w:pPr>
      <w:r>
        <w:fldChar w:fldCharType="begin"/>
      </w:r>
      <w:r>
        <w:instrText xml:space="preserve"> HYPERLINK \l "_Toc212462320" </w:instrText>
      </w:r>
      <w:r>
        <w:fldChar w:fldCharType="separate"/>
      </w:r>
      <w:r>
        <w:rPr>
          <w:rStyle w:val="36"/>
          <w14:scene3d w14:prst="orthographicFront">
            <w14:lightRig w14:rig="threePt" w14:dir="t">
              <w14:rot w14:lat="0" w14:lon="0" w14:rev="0"/>
            </w14:lightRig>
          </w14:scene3d>
        </w:rPr>
        <w:t xml:space="preserve">6.5 </w:t>
      </w:r>
      <w:r>
        <w:rPr>
          <w:rStyle w:val="36"/>
          <w:rFonts w:hint="eastAsia"/>
        </w:rPr>
        <w:t xml:space="preserve"> 软件实现</w:t>
      </w:r>
      <w:r>
        <w:tab/>
      </w:r>
      <w:r>
        <w:fldChar w:fldCharType="begin"/>
      </w:r>
      <w:r>
        <w:instrText xml:space="preserve"> PAGEREF _Toc212462320 \h </w:instrText>
      </w:r>
      <w:r>
        <w:fldChar w:fldCharType="separate"/>
      </w:r>
      <w:r>
        <w:t>4</w:t>
      </w:r>
      <w:r>
        <w:fldChar w:fldCharType="end"/>
      </w:r>
      <w:r>
        <w:fldChar w:fldCharType="end"/>
      </w:r>
    </w:p>
    <w:p w14:paraId="1AE3F359">
      <w:pPr>
        <w:pStyle w:val="26"/>
        <w:rPr>
          <w:rFonts w:asciiTheme="minorHAnsi" w:hAnsiTheme="minorHAnsi" w:eastAsiaTheme="minorEastAsia" w:cstheme="minorBidi"/>
          <w:szCs w:val="22"/>
        </w:rPr>
      </w:pPr>
      <w:r>
        <w:fldChar w:fldCharType="begin"/>
      </w:r>
      <w:r>
        <w:instrText xml:space="preserve"> HYPERLINK \l "_Toc212462321" </w:instrText>
      </w:r>
      <w:r>
        <w:fldChar w:fldCharType="separate"/>
      </w:r>
      <w:r>
        <w:rPr>
          <w:rStyle w:val="36"/>
          <w14:scene3d w14:prst="orthographicFront">
            <w14:lightRig w14:rig="threePt" w14:dir="t">
              <w14:rot w14:lat="0" w14:lon="0" w14:rev="0"/>
            </w14:lightRig>
          </w14:scene3d>
        </w:rPr>
        <w:t xml:space="preserve">6.6 </w:t>
      </w:r>
      <w:r>
        <w:rPr>
          <w:rStyle w:val="36"/>
          <w:rFonts w:hint="eastAsia"/>
        </w:rPr>
        <w:t xml:space="preserve"> 软件测试</w:t>
      </w:r>
      <w:r>
        <w:tab/>
      </w:r>
      <w:r>
        <w:fldChar w:fldCharType="begin"/>
      </w:r>
      <w:r>
        <w:instrText xml:space="preserve"> PAGEREF _Toc212462321 \h </w:instrText>
      </w:r>
      <w:r>
        <w:fldChar w:fldCharType="separate"/>
      </w:r>
      <w:r>
        <w:t>5</w:t>
      </w:r>
      <w:r>
        <w:fldChar w:fldCharType="end"/>
      </w:r>
      <w:r>
        <w:fldChar w:fldCharType="end"/>
      </w:r>
    </w:p>
    <w:p w14:paraId="50DD8DC6">
      <w:pPr>
        <w:pStyle w:val="26"/>
        <w:rPr>
          <w:rFonts w:asciiTheme="minorHAnsi" w:hAnsiTheme="minorHAnsi" w:eastAsiaTheme="minorEastAsia" w:cstheme="minorBidi"/>
          <w:szCs w:val="22"/>
        </w:rPr>
      </w:pPr>
      <w:r>
        <w:fldChar w:fldCharType="begin"/>
      </w:r>
      <w:r>
        <w:instrText xml:space="preserve"> HYPERLINK \l "_Toc212462322" </w:instrText>
      </w:r>
      <w:r>
        <w:fldChar w:fldCharType="separate"/>
      </w:r>
      <w:r>
        <w:rPr>
          <w:rStyle w:val="36"/>
          <w14:scene3d w14:prst="orthographicFront">
            <w14:lightRig w14:rig="threePt" w14:dir="t">
              <w14:rot w14:lat="0" w14:lon="0" w14:rev="0"/>
            </w14:lightRig>
          </w14:scene3d>
        </w:rPr>
        <w:t xml:space="preserve">6.7 </w:t>
      </w:r>
      <w:r>
        <w:rPr>
          <w:rStyle w:val="36"/>
          <w:rFonts w:hint="eastAsia"/>
        </w:rPr>
        <w:t xml:space="preserve"> 软件部署</w:t>
      </w:r>
      <w:r>
        <w:tab/>
      </w:r>
      <w:r>
        <w:fldChar w:fldCharType="begin"/>
      </w:r>
      <w:r>
        <w:instrText xml:space="preserve"> PAGEREF _Toc212462322 \h </w:instrText>
      </w:r>
      <w:r>
        <w:fldChar w:fldCharType="separate"/>
      </w:r>
      <w:r>
        <w:t>5</w:t>
      </w:r>
      <w:r>
        <w:fldChar w:fldCharType="end"/>
      </w:r>
      <w:r>
        <w:fldChar w:fldCharType="end"/>
      </w:r>
    </w:p>
    <w:p w14:paraId="465B7ACF">
      <w:pPr>
        <w:pStyle w:val="26"/>
        <w:rPr>
          <w:rFonts w:asciiTheme="minorHAnsi" w:hAnsiTheme="minorHAnsi" w:eastAsiaTheme="minorEastAsia" w:cstheme="minorBidi"/>
          <w:szCs w:val="22"/>
        </w:rPr>
      </w:pPr>
      <w:r>
        <w:fldChar w:fldCharType="begin"/>
      </w:r>
      <w:r>
        <w:instrText xml:space="preserve"> HYPERLINK \l "_Toc212462323" </w:instrText>
      </w:r>
      <w:r>
        <w:fldChar w:fldCharType="separate"/>
      </w:r>
      <w:r>
        <w:rPr>
          <w:rStyle w:val="36"/>
          <w14:scene3d w14:prst="orthographicFront">
            <w14:lightRig w14:rig="threePt" w14:dir="t">
              <w14:rot w14:lat="0" w14:lon="0" w14:rev="0"/>
            </w14:lightRig>
          </w14:scene3d>
        </w:rPr>
        <w:t xml:space="preserve">6.8 </w:t>
      </w:r>
      <w:r>
        <w:rPr>
          <w:rStyle w:val="36"/>
          <w:rFonts w:hint="eastAsia"/>
        </w:rPr>
        <w:t xml:space="preserve"> 运行与维护</w:t>
      </w:r>
      <w:r>
        <w:tab/>
      </w:r>
      <w:r>
        <w:fldChar w:fldCharType="begin"/>
      </w:r>
      <w:r>
        <w:instrText xml:space="preserve"> PAGEREF _Toc212462323 \h </w:instrText>
      </w:r>
      <w:r>
        <w:fldChar w:fldCharType="separate"/>
      </w:r>
      <w:r>
        <w:t>6</w:t>
      </w:r>
      <w:r>
        <w:fldChar w:fldCharType="end"/>
      </w:r>
      <w:r>
        <w:fldChar w:fldCharType="end"/>
      </w:r>
    </w:p>
    <w:p w14:paraId="1A118A5F">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"_Toc212462324" </w:instrText>
      </w:r>
      <w:r>
        <w:fldChar w:fldCharType="separate"/>
      </w:r>
      <w:r>
        <w:rPr>
          <w:rStyle w:val="36"/>
        </w:rPr>
        <w:t xml:space="preserve">7 </w:t>
      </w:r>
      <w:r>
        <w:rPr>
          <w:rStyle w:val="36"/>
          <w:rFonts w:hint="eastAsia"/>
        </w:rPr>
        <w:t xml:space="preserve"> 支持过程</w:t>
      </w:r>
      <w:r>
        <w:tab/>
      </w:r>
      <w:r>
        <w:fldChar w:fldCharType="begin"/>
      </w:r>
      <w:r>
        <w:instrText xml:space="preserve"> PAGEREF _Toc212462324 \h </w:instrText>
      </w:r>
      <w:r>
        <w:fldChar w:fldCharType="separate"/>
      </w:r>
      <w:r>
        <w:t>6</w:t>
      </w:r>
      <w:r>
        <w:fldChar w:fldCharType="end"/>
      </w:r>
      <w:r>
        <w:fldChar w:fldCharType="end"/>
      </w:r>
    </w:p>
    <w:p w14:paraId="5E90196E">
      <w:pPr>
        <w:pStyle w:val="26"/>
        <w:rPr>
          <w:rFonts w:asciiTheme="minorHAnsi" w:hAnsiTheme="minorHAnsi" w:eastAsiaTheme="minorEastAsia" w:cstheme="minorBidi"/>
          <w:szCs w:val="22"/>
        </w:rPr>
      </w:pPr>
      <w:r>
        <w:fldChar w:fldCharType="begin"/>
      </w:r>
      <w:r>
        <w:instrText xml:space="preserve"> HYPERLINK \l "_Toc212462325" </w:instrText>
      </w:r>
      <w:r>
        <w:fldChar w:fldCharType="separate"/>
      </w:r>
      <w:r>
        <w:rPr>
          <w:rStyle w:val="36"/>
          <w14:scene3d w14:prst="orthographicFront">
            <w14:lightRig w14:rig="threePt" w14:dir="t">
              <w14:rot w14:lat="0" w14:lon="0" w14:rev="0"/>
            </w14:lightRig>
          </w14:scene3d>
        </w:rPr>
        <w:t xml:space="preserve">7.1 </w:t>
      </w:r>
      <w:r>
        <w:rPr>
          <w:rStyle w:val="36"/>
          <w:rFonts w:hint="eastAsia"/>
        </w:rPr>
        <w:t xml:space="preserve"> 文档编制</w:t>
      </w:r>
      <w:r>
        <w:tab/>
      </w:r>
      <w:r>
        <w:fldChar w:fldCharType="begin"/>
      </w:r>
      <w:r>
        <w:instrText xml:space="preserve"> PAGEREF _Toc212462325 \h </w:instrText>
      </w:r>
      <w:r>
        <w:fldChar w:fldCharType="separate"/>
      </w:r>
      <w:r>
        <w:t>6</w:t>
      </w:r>
      <w:r>
        <w:fldChar w:fldCharType="end"/>
      </w:r>
      <w:r>
        <w:fldChar w:fldCharType="end"/>
      </w:r>
    </w:p>
    <w:p w14:paraId="230C0FC9">
      <w:pPr>
        <w:pStyle w:val="26"/>
        <w:rPr>
          <w:rFonts w:asciiTheme="minorHAnsi" w:hAnsiTheme="minorHAnsi" w:eastAsiaTheme="minorEastAsia" w:cstheme="minorBidi"/>
          <w:szCs w:val="22"/>
        </w:rPr>
      </w:pPr>
      <w:r>
        <w:fldChar w:fldCharType="begin"/>
      </w:r>
      <w:r>
        <w:instrText xml:space="preserve"> HYPERLINK \l "_Toc212462326" </w:instrText>
      </w:r>
      <w:r>
        <w:fldChar w:fldCharType="separate"/>
      </w:r>
      <w:r>
        <w:rPr>
          <w:rStyle w:val="36"/>
          <w14:scene3d w14:prst="orthographicFront">
            <w14:lightRig w14:rig="threePt" w14:dir="t">
              <w14:rot w14:lat="0" w14:lon="0" w14:rev="0"/>
            </w14:lightRig>
          </w14:scene3d>
        </w:rPr>
        <w:t xml:space="preserve">7.2 </w:t>
      </w:r>
      <w:r>
        <w:rPr>
          <w:rStyle w:val="36"/>
          <w:rFonts w:hint="eastAsia"/>
        </w:rPr>
        <w:t xml:space="preserve"> 配置管理</w:t>
      </w:r>
      <w:r>
        <w:tab/>
      </w:r>
      <w:r>
        <w:fldChar w:fldCharType="begin"/>
      </w:r>
      <w:r>
        <w:instrText xml:space="preserve"> PAGEREF _Toc212462326 \h </w:instrText>
      </w:r>
      <w:r>
        <w:fldChar w:fldCharType="separate"/>
      </w:r>
      <w:r>
        <w:t>6</w:t>
      </w:r>
      <w:r>
        <w:fldChar w:fldCharType="end"/>
      </w:r>
      <w:r>
        <w:fldChar w:fldCharType="end"/>
      </w:r>
    </w:p>
    <w:p w14:paraId="6124B35D">
      <w:pPr>
        <w:pStyle w:val="26"/>
        <w:rPr>
          <w:rFonts w:asciiTheme="minorHAnsi" w:hAnsiTheme="minorHAnsi" w:eastAsiaTheme="minorEastAsia" w:cstheme="minorBidi"/>
          <w:szCs w:val="22"/>
        </w:rPr>
      </w:pPr>
      <w:r>
        <w:fldChar w:fldCharType="begin"/>
      </w:r>
      <w:r>
        <w:instrText xml:space="preserve"> HYPERLINK \l "_Toc212462327" </w:instrText>
      </w:r>
      <w:r>
        <w:fldChar w:fldCharType="separate"/>
      </w:r>
      <w:r>
        <w:rPr>
          <w:rStyle w:val="36"/>
          <w14:scene3d w14:prst="orthographicFront">
            <w14:lightRig w14:rig="threePt" w14:dir="t">
              <w14:rot w14:lat="0" w14:lon="0" w14:rev="0"/>
            </w14:lightRig>
          </w14:scene3d>
        </w:rPr>
        <w:t xml:space="preserve">7.3 </w:t>
      </w:r>
      <w:r>
        <w:rPr>
          <w:rStyle w:val="36"/>
          <w:rFonts w:hint="eastAsia"/>
        </w:rPr>
        <w:t xml:space="preserve"> 质量保证</w:t>
      </w:r>
      <w:r>
        <w:tab/>
      </w:r>
      <w:r>
        <w:fldChar w:fldCharType="begin"/>
      </w:r>
      <w:r>
        <w:instrText xml:space="preserve"> PAGEREF _Toc212462327 \h </w:instrText>
      </w:r>
      <w:r>
        <w:fldChar w:fldCharType="separate"/>
      </w:r>
      <w:r>
        <w:t>7</w:t>
      </w:r>
      <w:r>
        <w:fldChar w:fldCharType="end"/>
      </w:r>
      <w:r>
        <w:fldChar w:fldCharType="end"/>
      </w:r>
    </w:p>
    <w:p w14:paraId="06170288">
      <w:pPr>
        <w:pStyle w:val="26"/>
        <w:rPr>
          <w:rFonts w:asciiTheme="minorHAnsi" w:hAnsiTheme="minorHAnsi" w:eastAsiaTheme="minorEastAsia" w:cstheme="minorBidi"/>
          <w:szCs w:val="22"/>
        </w:rPr>
      </w:pPr>
      <w:r>
        <w:fldChar w:fldCharType="begin"/>
      </w:r>
      <w:r>
        <w:instrText xml:space="preserve"> HYPERLINK \l "_Toc212462328" </w:instrText>
      </w:r>
      <w:r>
        <w:fldChar w:fldCharType="separate"/>
      </w:r>
      <w:r>
        <w:rPr>
          <w:rStyle w:val="36"/>
          <w14:scene3d w14:prst="orthographicFront">
            <w14:lightRig w14:rig="threePt" w14:dir="t">
              <w14:rot w14:lat="0" w14:lon="0" w14:rev="0"/>
            </w14:lightRig>
          </w14:scene3d>
        </w:rPr>
        <w:t xml:space="preserve">7.4 </w:t>
      </w:r>
      <w:r>
        <w:rPr>
          <w:rStyle w:val="36"/>
          <w:rFonts w:hint="eastAsia"/>
        </w:rPr>
        <w:t xml:space="preserve"> 技术评审</w:t>
      </w:r>
      <w:r>
        <w:tab/>
      </w:r>
      <w:r>
        <w:fldChar w:fldCharType="begin"/>
      </w:r>
      <w:r>
        <w:instrText xml:space="preserve"> PAGEREF _Toc212462328 \h </w:instrText>
      </w:r>
      <w:r>
        <w:fldChar w:fldCharType="separate"/>
      </w:r>
      <w:r>
        <w:t>7</w:t>
      </w:r>
      <w:r>
        <w:fldChar w:fldCharType="end"/>
      </w:r>
      <w:r>
        <w:fldChar w:fldCharType="end"/>
      </w:r>
    </w:p>
    <w:p w14:paraId="6BC43688">
      <w:pPr>
        <w:pStyle w:val="26"/>
        <w:rPr>
          <w:rFonts w:asciiTheme="minorHAnsi" w:hAnsiTheme="minorHAnsi" w:eastAsiaTheme="minorEastAsia" w:cstheme="minorBidi"/>
          <w:szCs w:val="22"/>
        </w:rPr>
      </w:pPr>
      <w:r>
        <w:fldChar w:fldCharType="begin"/>
      </w:r>
      <w:r>
        <w:instrText xml:space="preserve"> HYPERLINK \l "_Toc212462329" </w:instrText>
      </w:r>
      <w:r>
        <w:fldChar w:fldCharType="separate"/>
      </w:r>
      <w:r>
        <w:rPr>
          <w:rStyle w:val="36"/>
          <w14:scene3d w14:prst="orthographicFront">
            <w14:lightRig w14:rig="threePt" w14:dir="t">
              <w14:rot w14:lat="0" w14:lon="0" w14:rev="0"/>
            </w14:lightRig>
          </w14:scene3d>
        </w:rPr>
        <w:t xml:space="preserve">7.5 </w:t>
      </w:r>
      <w:r>
        <w:rPr>
          <w:rStyle w:val="36"/>
          <w:rFonts w:hint="eastAsia"/>
        </w:rPr>
        <w:t xml:space="preserve"> 问题解决</w:t>
      </w:r>
      <w:r>
        <w:tab/>
      </w:r>
      <w:r>
        <w:fldChar w:fldCharType="begin"/>
      </w:r>
      <w:r>
        <w:instrText xml:space="preserve"> PAGEREF _Toc212462329 \h </w:instrText>
      </w:r>
      <w:r>
        <w:fldChar w:fldCharType="separate"/>
      </w:r>
      <w:r>
        <w:t>7</w:t>
      </w:r>
      <w:r>
        <w:fldChar w:fldCharType="end"/>
      </w:r>
      <w:r>
        <w:fldChar w:fldCharType="end"/>
      </w:r>
    </w:p>
    <w:p w14:paraId="56AA4BA5">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"_Toc212462330" </w:instrText>
      </w:r>
      <w:r>
        <w:fldChar w:fldCharType="separate"/>
      </w:r>
      <w:r>
        <w:rPr>
          <w:rStyle w:val="36"/>
        </w:rPr>
        <w:t xml:space="preserve">8 </w:t>
      </w:r>
      <w:r>
        <w:rPr>
          <w:rStyle w:val="36"/>
          <w:rFonts w:hint="eastAsia"/>
        </w:rPr>
        <w:t xml:space="preserve"> 组织过程</w:t>
      </w:r>
      <w:r>
        <w:tab/>
      </w:r>
      <w:r>
        <w:fldChar w:fldCharType="begin"/>
      </w:r>
      <w:r>
        <w:instrText xml:space="preserve"> PAGEREF _Toc212462330 \h </w:instrText>
      </w:r>
      <w:r>
        <w:fldChar w:fldCharType="separate"/>
      </w:r>
      <w:r>
        <w:t>7</w:t>
      </w:r>
      <w:r>
        <w:fldChar w:fldCharType="end"/>
      </w:r>
      <w:r>
        <w:fldChar w:fldCharType="end"/>
      </w:r>
    </w:p>
    <w:p w14:paraId="21234C03">
      <w:pPr>
        <w:pStyle w:val="26"/>
        <w:rPr>
          <w:rFonts w:asciiTheme="minorHAnsi" w:hAnsiTheme="minorHAnsi" w:eastAsiaTheme="minorEastAsia" w:cstheme="minorBidi"/>
          <w:szCs w:val="22"/>
        </w:rPr>
      </w:pPr>
      <w:r>
        <w:fldChar w:fldCharType="begin"/>
      </w:r>
      <w:r>
        <w:instrText xml:space="preserve"> HYPERLINK \l "_Toc212462331" </w:instrText>
      </w:r>
      <w:r>
        <w:fldChar w:fldCharType="separate"/>
      </w:r>
      <w:r>
        <w:rPr>
          <w:rStyle w:val="36"/>
          <w14:scene3d w14:prst="orthographicFront">
            <w14:lightRig w14:rig="threePt" w14:dir="t">
              <w14:rot w14:lat="0" w14:lon="0" w14:rev="0"/>
            </w14:lightRig>
          </w14:scene3d>
        </w:rPr>
        <w:t xml:space="preserve">8.1 </w:t>
      </w:r>
      <w:r>
        <w:rPr>
          <w:rStyle w:val="36"/>
          <w:rFonts w:hint="eastAsia"/>
        </w:rPr>
        <w:t xml:space="preserve"> 质量体系管理</w:t>
      </w:r>
      <w:r>
        <w:tab/>
      </w:r>
      <w:r>
        <w:fldChar w:fldCharType="begin"/>
      </w:r>
      <w:r>
        <w:instrText xml:space="preserve"> PAGEREF _Toc212462331 \h </w:instrText>
      </w:r>
      <w:r>
        <w:fldChar w:fldCharType="separate"/>
      </w:r>
      <w:r>
        <w:t>7</w:t>
      </w:r>
      <w:r>
        <w:fldChar w:fldCharType="end"/>
      </w:r>
      <w:r>
        <w:fldChar w:fldCharType="end"/>
      </w:r>
    </w:p>
    <w:p w14:paraId="38EBFF8A">
      <w:pPr>
        <w:pStyle w:val="26"/>
        <w:rPr>
          <w:rFonts w:asciiTheme="minorHAnsi" w:hAnsiTheme="minorHAnsi" w:eastAsiaTheme="minorEastAsia" w:cstheme="minorBidi"/>
          <w:szCs w:val="22"/>
        </w:rPr>
      </w:pPr>
      <w:r>
        <w:fldChar w:fldCharType="begin"/>
      </w:r>
      <w:r>
        <w:instrText xml:space="preserve"> HYPERLINK \l "_Toc212462332" </w:instrText>
      </w:r>
      <w:r>
        <w:fldChar w:fldCharType="separate"/>
      </w:r>
      <w:r>
        <w:rPr>
          <w:rStyle w:val="36"/>
          <w14:scene3d w14:prst="orthographicFront">
            <w14:lightRig w14:rig="threePt" w14:dir="t">
              <w14:rot w14:lat="0" w14:lon="0" w14:rev="0"/>
            </w14:lightRig>
          </w14:scene3d>
        </w:rPr>
        <w:t xml:space="preserve">8.2 </w:t>
      </w:r>
      <w:r>
        <w:rPr>
          <w:rStyle w:val="36"/>
          <w:rFonts w:hint="eastAsia"/>
        </w:rPr>
        <w:t xml:space="preserve"> 度量管理</w:t>
      </w:r>
      <w:r>
        <w:tab/>
      </w:r>
      <w:r>
        <w:fldChar w:fldCharType="begin"/>
      </w:r>
      <w:r>
        <w:instrText xml:space="preserve"> PAGEREF _Toc212462332 \h </w:instrText>
      </w:r>
      <w:r>
        <w:fldChar w:fldCharType="separate"/>
      </w:r>
      <w:r>
        <w:t>7</w:t>
      </w:r>
      <w:r>
        <w:fldChar w:fldCharType="end"/>
      </w:r>
      <w:r>
        <w:fldChar w:fldCharType="end"/>
      </w:r>
    </w:p>
    <w:p w14:paraId="35CA58B9">
      <w:pPr>
        <w:pStyle w:val="26"/>
        <w:rPr>
          <w:rFonts w:asciiTheme="minorHAnsi" w:hAnsiTheme="minorHAnsi" w:eastAsiaTheme="minorEastAsia" w:cstheme="minorBidi"/>
          <w:szCs w:val="22"/>
        </w:rPr>
      </w:pPr>
      <w:r>
        <w:fldChar w:fldCharType="begin"/>
      </w:r>
      <w:r>
        <w:instrText xml:space="preserve"> HYPERLINK \l "_Toc212462333" </w:instrText>
      </w:r>
      <w:r>
        <w:fldChar w:fldCharType="separate"/>
      </w:r>
      <w:r>
        <w:rPr>
          <w:rStyle w:val="36"/>
          <w14:scene3d w14:prst="orthographicFront">
            <w14:lightRig w14:rig="threePt" w14:dir="t">
              <w14:rot w14:lat="0" w14:lon="0" w14:rev="0"/>
            </w14:lightRig>
          </w14:scene3d>
        </w:rPr>
        <w:t xml:space="preserve">8.3 </w:t>
      </w:r>
      <w:r>
        <w:rPr>
          <w:rStyle w:val="36"/>
          <w:rFonts w:hint="eastAsia"/>
        </w:rPr>
        <w:t xml:space="preserve"> 项目管理</w:t>
      </w:r>
      <w:r>
        <w:tab/>
      </w:r>
      <w:r>
        <w:fldChar w:fldCharType="begin"/>
      </w:r>
      <w:r>
        <w:instrText xml:space="preserve"> PAGEREF _Toc212462333 \h </w:instrText>
      </w:r>
      <w:r>
        <w:fldChar w:fldCharType="separate"/>
      </w:r>
      <w:r>
        <w:t>7</w:t>
      </w:r>
      <w:r>
        <w:fldChar w:fldCharType="end"/>
      </w:r>
      <w:r>
        <w:fldChar w:fldCharType="end"/>
      </w:r>
    </w:p>
    <w:p w14:paraId="26FCA343">
      <w:pPr>
        <w:pStyle w:val="26"/>
        <w:rPr>
          <w:rFonts w:asciiTheme="minorHAnsi" w:hAnsiTheme="minorHAnsi" w:eastAsiaTheme="minorEastAsia" w:cstheme="minorBidi"/>
          <w:szCs w:val="22"/>
        </w:rPr>
      </w:pPr>
      <w:r>
        <w:fldChar w:fldCharType="begin"/>
      </w:r>
      <w:r>
        <w:instrText xml:space="preserve"> HYPERLINK \l "_Toc212462334" </w:instrText>
      </w:r>
      <w:r>
        <w:fldChar w:fldCharType="separate"/>
      </w:r>
      <w:r>
        <w:rPr>
          <w:rStyle w:val="36"/>
          <w14:scene3d w14:prst="orthographicFront">
            <w14:lightRig w14:rig="threePt" w14:dir="t">
              <w14:rot w14:lat="0" w14:lon="0" w14:rev="0"/>
            </w14:lightRig>
          </w14:scene3d>
        </w:rPr>
        <w:t xml:space="preserve">8.4 </w:t>
      </w:r>
      <w:r>
        <w:rPr>
          <w:rStyle w:val="36"/>
          <w:rFonts w:hint="eastAsia"/>
        </w:rPr>
        <w:t xml:space="preserve"> 知识管理</w:t>
      </w:r>
      <w:r>
        <w:tab/>
      </w:r>
      <w:r>
        <w:fldChar w:fldCharType="begin"/>
      </w:r>
      <w:r>
        <w:instrText xml:space="preserve"> PAGEREF _Toc212462334 \h </w:instrText>
      </w:r>
      <w:r>
        <w:fldChar w:fldCharType="separate"/>
      </w:r>
      <w:r>
        <w:t>8</w:t>
      </w:r>
      <w:r>
        <w:fldChar w:fldCharType="end"/>
      </w:r>
      <w:r>
        <w:fldChar w:fldCharType="end"/>
      </w:r>
    </w:p>
    <w:p w14:paraId="3E7AF2F1">
      <w:pPr>
        <w:pStyle w:val="26"/>
        <w:rPr>
          <w:rFonts w:asciiTheme="minorHAnsi" w:hAnsiTheme="minorHAnsi" w:eastAsiaTheme="minorEastAsia" w:cstheme="minorBidi"/>
          <w:szCs w:val="22"/>
        </w:rPr>
      </w:pPr>
      <w:r>
        <w:fldChar w:fldCharType="begin"/>
      </w:r>
      <w:r>
        <w:instrText xml:space="preserve"> HYPERLINK \l "_Toc212462335" </w:instrText>
      </w:r>
      <w:r>
        <w:fldChar w:fldCharType="separate"/>
      </w:r>
      <w:r>
        <w:rPr>
          <w:rStyle w:val="36"/>
          <w14:scene3d w14:prst="orthographicFront">
            <w14:lightRig w14:rig="threePt" w14:dir="t">
              <w14:rot w14:lat="0" w14:lon="0" w14:rev="0"/>
            </w14:lightRig>
          </w14:scene3d>
        </w:rPr>
        <w:t xml:space="preserve">8.5 </w:t>
      </w:r>
      <w:r>
        <w:rPr>
          <w:rStyle w:val="36"/>
          <w:rFonts w:hint="eastAsia"/>
        </w:rPr>
        <w:t xml:space="preserve"> 安全管理</w:t>
      </w:r>
      <w:r>
        <w:tab/>
      </w:r>
      <w:r>
        <w:fldChar w:fldCharType="begin"/>
      </w:r>
      <w:r>
        <w:instrText xml:space="preserve"> PAGEREF _Toc212462335 \h </w:instrText>
      </w:r>
      <w:r>
        <w:fldChar w:fldCharType="separate"/>
      </w:r>
      <w:r>
        <w:t>8</w:t>
      </w:r>
      <w:r>
        <w:fldChar w:fldCharType="end"/>
      </w:r>
      <w:r>
        <w:fldChar w:fldCharType="end"/>
      </w:r>
    </w:p>
    <w:p w14:paraId="09C43510">
      <w:pPr>
        <w:pStyle w:val="26"/>
        <w:rPr>
          <w:rFonts w:asciiTheme="minorHAnsi" w:hAnsiTheme="minorHAnsi" w:eastAsiaTheme="minorEastAsia" w:cstheme="minorBidi"/>
          <w:szCs w:val="22"/>
        </w:rPr>
      </w:pPr>
      <w:r>
        <w:fldChar w:fldCharType="begin"/>
      </w:r>
      <w:r>
        <w:instrText xml:space="preserve"> HYPERLINK \l "_Toc212462336" </w:instrText>
      </w:r>
      <w:r>
        <w:fldChar w:fldCharType="separate"/>
      </w:r>
      <w:r>
        <w:rPr>
          <w:rStyle w:val="36"/>
          <w14:scene3d w14:prst="orthographicFront">
            <w14:lightRig w14:rig="threePt" w14:dir="t">
              <w14:rot w14:lat="0" w14:lon="0" w14:rev="0"/>
            </w14:lightRig>
          </w14:scene3d>
        </w:rPr>
        <w:t xml:space="preserve">8.6 </w:t>
      </w:r>
      <w:r>
        <w:rPr>
          <w:rStyle w:val="36"/>
          <w:rFonts w:hint="eastAsia"/>
        </w:rPr>
        <w:t xml:space="preserve"> 合规管理</w:t>
      </w:r>
      <w:r>
        <w:tab/>
      </w:r>
      <w:r>
        <w:fldChar w:fldCharType="begin"/>
      </w:r>
      <w:r>
        <w:instrText xml:space="preserve"> PAGEREF _Toc212462336 \h </w:instrText>
      </w:r>
      <w:r>
        <w:fldChar w:fldCharType="separate"/>
      </w:r>
      <w:r>
        <w:t>8</w:t>
      </w:r>
      <w:r>
        <w:fldChar w:fldCharType="end"/>
      </w:r>
      <w:r>
        <w:fldChar w:fldCharType="end"/>
      </w:r>
    </w:p>
    <w:p w14:paraId="322CDDD9">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"_Toc212462337" </w:instrText>
      </w:r>
      <w:r>
        <w:fldChar w:fldCharType="separate"/>
      </w:r>
      <w:r>
        <w:rPr>
          <w:rStyle w:val="36"/>
        </w:rPr>
        <w:t xml:space="preserve">9 </w:t>
      </w:r>
      <w:r>
        <w:rPr>
          <w:rStyle w:val="36"/>
          <w:rFonts w:hint="eastAsia"/>
        </w:rPr>
        <w:t xml:space="preserve"> 智能技术</w:t>
      </w:r>
      <w:r>
        <w:tab/>
      </w:r>
      <w:r>
        <w:fldChar w:fldCharType="begin"/>
      </w:r>
      <w:r>
        <w:instrText xml:space="preserve"> PAGEREF _Toc212462337 \h </w:instrText>
      </w:r>
      <w:r>
        <w:fldChar w:fldCharType="separate"/>
      </w:r>
      <w:r>
        <w:t>8</w:t>
      </w:r>
      <w:r>
        <w:fldChar w:fldCharType="end"/>
      </w:r>
      <w:r>
        <w:fldChar w:fldCharType="end"/>
      </w:r>
    </w:p>
    <w:p w14:paraId="5E04F65D">
      <w:pPr>
        <w:pStyle w:val="26"/>
        <w:rPr>
          <w:rFonts w:asciiTheme="minorHAnsi" w:hAnsiTheme="minorHAnsi" w:eastAsiaTheme="minorEastAsia" w:cstheme="minorBidi"/>
          <w:szCs w:val="22"/>
        </w:rPr>
      </w:pPr>
      <w:r>
        <w:fldChar w:fldCharType="begin"/>
      </w:r>
      <w:r>
        <w:instrText xml:space="preserve"> HYPERLINK \l "_Toc212462338" </w:instrText>
      </w:r>
      <w:r>
        <w:fldChar w:fldCharType="separate"/>
      </w:r>
      <w:r>
        <w:rPr>
          <w:rStyle w:val="36"/>
          <w14:scene3d w14:prst="orthographicFront">
            <w14:lightRig w14:rig="threePt" w14:dir="t">
              <w14:rot w14:lat="0" w14:lon="0" w14:rev="0"/>
            </w14:lightRig>
          </w14:scene3d>
        </w:rPr>
        <w:t xml:space="preserve">9.1 </w:t>
      </w:r>
      <w:r>
        <w:rPr>
          <w:rStyle w:val="36"/>
          <w:rFonts w:hint="eastAsia"/>
        </w:rPr>
        <w:t xml:space="preserve"> 数据技术</w:t>
      </w:r>
      <w:r>
        <w:tab/>
      </w:r>
      <w:r>
        <w:fldChar w:fldCharType="begin"/>
      </w:r>
      <w:r>
        <w:instrText xml:space="preserve"> PAGEREF _Toc212462338 \h </w:instrText>
      </w:r>
      <w:r>
        <w:fldChar w:fldCharType="separate"/>
      </w:r>
      <w:r>
        <w:t>8</w:t>
      </w:r>
      <w:r>
        <w:fldChar w:fldCharType="end"/>
      </w:r>
      <w:r>
        <w:fldChar w:fldCharType="end"/>
      </w:r>
    </w:p>
    <w:p w14:paraId="4097749E">
      <w:pPr>
        <w:pStyle w:val="26"/>
        <w:rPr>
          <w:rFonts w:asciiTheme="minorHAnsi" w:hAnsiTheme="minorHAnsi" w:eastAsiaTheme="minorEastAsia" w:cstheme="minorBidi"/>
          <w:szCs w:val="22"/>
        </w:rPr>
      </w:pPr>
      <w:r>
        <w:fldChar w:fldCharType="begin"/>
      </w:r>
      <w:r>
        <w:instrText xml:space="preserve"> HYPERLINK \l "_Toc212462339" </w:instrText>
      </w:r>
      <w:r>
        <w:fldChar w:fldCharType="separate"/>
      </w:r>
      <w:r>
        <w:rPr>
          <w:rStyle w:val="36"/>
          <w14:scene3d w14:prst="orthographicFront">
            <w14:lightRig w14:rig="threePt" w14:dir="t">
              <w14:rot w14:lat="0" w14:lon="0" w14:rev="0"/>
            </w14:lightRig>
          </w14:scene3d>
        </w:rPr>
        <w:t xml:space="preserve">9.2 </w:t>
      </w:r>
      <w:r>
        <w:rPr>
          <w:rStyle w:val="36"/>
          <w:rFonts w:hint="eastAsia"/>
        </w:rPr>
        <w:t xml:space="preserve"> 智能算法</w:t>
      </w:r>
      <w:r>
        <w:tab/>
      </w:r>
      <w:r>
        <w:fldChar w:fldCharType="begin"/>
      </w:r>
      <w:r>
        <w:instrText xml:space="preserve"> PAGEREF _Toc212462339 \h </w:instrText>
      </w:r>
      <w:r>
        <w:fldChar w:fldCharType="separate"/>
      </w:r>
      <w:r>
        <w:t>8</w:t>
      </w:r>
      <w:r>
        <w:fldChar w:fldCharType="end"/>
      </w:r>
      <w:r>
        <w:fldChar w:fldCharType="end"/>
      </w:r>
    </w:p>
    <w:p w14:paraId="437672EC">
      <w:pPr>
        <w:pStyle w:val="26"/>
        <w:rPr>
          <w:rFonts w:asciiTheme="minorHAnsi" w:hAnsiTheme="minorHAnsi" w:eastAsiaTheme="minorEastAsia" w:cstheme="minorBidi"/>
          <w:szCs w:val="22"/>
        </w:rPr>
      </w:pPr>
      <w:r>
        <w:fldChar w:fldCharType="begin"/>
      </w:r>
      <w:r>
        <w:instrText xml:space="preserve"> HYPERLINK \l "_Toc212462340" </w:instrText>
      </w:r>
      <w:r>
        <w:fldChar w:fldCharType="separate"/>
      </w:r>
      <w:r>
        <w:rPr>
          <w:rStyle w:val="36"/>
          <w14:scene3d w14:prst="orthographicFront">
            <w14:lightRig w14:rig="threePt" w14:dir="t">
              <w14:rot w14:lat="0" w14:lon="0" w14:rev="0"/>
            </w14:lightRig>
          </w14:scene3d>
        </w:rPr>
        <w:t xml:space="preserve">9.3 </w:t>
      </w:r>
      <w:r>
        <w:rPr>
          <w:rStyle w:val="36"/>
          <w:rFonts w:hint="eastAsia"/>
        </w:rPr>
        <w:t xml:space="preserve"> 智能模型</w:t>
      </w:r>
      <w:r>
        <w:tab/>
      </w:r>
      <w:r>
        <w:fldChar w:fldCharType="begin"/>
      </w:r>
      <w:r>
        <w:instrText xml:space="preserve"> PAGEREF _Toc212462340 \h </w:instrText>
      </w:r>
      <w:r>
        <w:fldChar w:fldCharType="separate"/>
      </w:r>
      <w:r>
        <w:t>8</w:t>
      </w:r>
      <w:r>
        <w:fldChar w:fldCharType="end"/>
      </w:r>
      <w:r>
        <w:fldChar w:fldCharType="end"/>
      </w:r>
    </w:p>
    <w:p w14:paraId="6B63C649">
      <w:pPr>
        <w:pStyle w:val="26"/>
        <w:rPr>
          <w:rFonts w:asciiTheme="minorHAnsi" w:hAnsiTheme="minorHAnsi" w:eastAsiaTheme="minorEastAsia" w:cstheme="minorBidi"/>
          <w:szCs w:val="22"/>
        </w:rPr>
      </w:pPr>
      <w:r>
        <w:fldChar w:fldCharType="begin"/>
      </w:r>
      <w:r>
        <w:instrText xml:space="preserve"> HYPERLINK \l "_Toc212462341" </w:instrText>
      </w:r>
      <w:r>
        <w:fldChar w:fldCharType="separate"/>
      </w:r>
      <w:r>
        <w:rPr>
          <w:rStyle w:val="36"/>
          <w14:scene3d w14:prst="orthographicFront">
            <w14:lightRig w14:rig="threePt" w14:dir="t">
              <w14:rot w14:lat="0" w14:lon="0" w14:rev="0"/>
            </w14:lightRig>
          </w14:scene3d>
        </w:rPr>
        <w:t xml:space="preserve">9.4 </w:t>
      </w:r>
      <w:r>
        <w:rPr>
          <w:rStyle w:val="36"/>
          <w:rFonts w:hint="eastAsia"/>
        </w:rPr>
        <w:t xml:space="preserve"> 智能技术应用</w:t>
      </w:r>
      <w:r>
        <w:tab/>
      </w:r>
      <w:r>
        <w:fldChar w:fldCharType="begin"/>
      </w:r>
      <w:r>
        <w:instrText xml:space="preserve"> PAGEREF _Toc212462341 \h </w:instrText>
      </w:r>
      <w:r>
        <w:fldChar w:fldCharType="separate"/>
      </w:r>
      <w:r>
        <w:t>8</w:t>
      </w:r>
      <w:r>
        <w:fldChar w:fldCharType="end"/>
      </w:r>
      <w:r>
        <w:fldChar w:fldCharType="end"/>
      </w:r>
    </w:p>
    <w:p w14:paraId="3344BBD0">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"_Toc212462342" </w:instrText>
      </w:r>
      <w:r>
        <w:fldChar w:fldCharType="separate"/>
      </w:r>
      <w:r>
        <w:rPr>
          <w:rStyle w:val="36"/>
        </w:rPr>
        <w:t xml:space="preserve">10 </w:t>
      </w:r>
      <w:r>
        <w:rPr>
          <w:rStyle w:val="36"/>
          <w:rFonts w:hint="eastAsia"/>
        </w:rPr>
        <w:t xml:space="preserve"> 资源</w:t>
      </w:r>
      <w:r>
        <w:tab/>
      </w:r>
      <w:r>
        <w:fldChar w:fldCharType="begin"/>
      </w:r>
      <w:r>
        <w:instrText xml:space="preserve"> PAGEREF _Toc212462342 \h </w:instrText>
      </w:r>
      <w:r>
        <w:fldChar w:fldCharType="separate"/>
      </w:r>
      <w:r>
        <w:t>9</w:t>
      </w:r>
      <w:r>
        <w:fldChar w:fldCharType="end"/>
      </w:r>
      <w:r>
        <w:fldChar w:fldCharType="end"/>
      </w:r>
    </w:p>
    <w:p w14:paraId="1D925C2A">
      <w:pPr>
        <w:pStyle w:val="26"/>
        <w:rPr>
          <w:rFonts w:asciiTheme="minorHAnsi" w:hAnsiTheme="minorHAnsi" w:eastAsiaTheme="minorEastAsia" w:cstheme="minorBidi"/>
          <w:szCs w:val="22"/>
        </w:rPr>
      </w:pPr>
      <w:r>
        <w:fldChar w:fldCharType="begin"/>
      </w:r>
      <w:r>
        <w:instrText xml:space="preserve"> HYPERLINK \l "_Toc212462343" </w:instrText>
      </w:r>
      <w:r>
        <w:fldChar w:fldCharType="separate"/>
      </w:r>
      <w:r>
        <w:rPr>
          <w:rStyle w:val="36"/>
          <w14:scene3d w14:prst="orthographicFront">
            <w14:lightRig w14:rig="threePt" w14:dir="t">
              <w14:rot w14:lat="0" w14:lon="0" w14:rev="0"/>
            </w14:lightRig>
          </w14:scene3d>
        </w:rPr>
        <w:t xml:space="preserve">10.1 </w:t>
      </w:r>
      <w:r>
        <w:rPr>
          <w:rStyle w:val="36"/>
          <w:rFonts w:hint="eastAsia"/>
        </w:rPr>
        <w:t xml:space="preserve"> 计算资源</w:t>
      </w:r>
      <w:r>
        <w:tab/>
      </w:r>
      <w:r>
        <w:fldChar w:fldCharType="begin"/>
      </w:r>
      <w:r>
        <w:instrText xml:space="preserve"> PAGEREF _Toc212462343 \h </w:instrText>
      </w:r>
      <w:r>
        <w:fldChar w:fldCharType="separate"/>
      </w:r>
      <w:r>
        <w:t>9</w:t>
      </w:r>
      <w:r>
        <w:fldChar w:fldCharType="end"/>
      </w:r>
      <w:r>
        <w:fldChar w:fldCharType="end"/>
      </w:r>
    </w:p>
    <w:p w14:paraId="01987BB4">
      <w:pPr>
        <w:pStyle w:val="26"/>
        <w:rPr>
          <w:rFonts w:asciiTheme="minorHAnsi" w:hAnsiTheme="minorHAnsi" w:eastAsiaTheme="minorEastAsia" w:cstheme="minorBidi"/>
          <w:szCs w:val="22"/>
        </w:rPr>
      </w:pPr>
      <w:r>
        <w:fldChar w:fldCharType="begin"/>
      </w:r>
      <w:r>
        <w:instrText xml:space="preserve"> HYPERLINK \l "_Toc212462344" </w:instrText>
      </w:r>
      <w:r>
        <w:fldChar w:fldCharType="separate"/>
      </w:r>
      <w:r>
        <w:rPr>
          <w:rStyle w:val="36"/>
          <w14:scene3d w14:prst="orthographicFront">
            <w14:lightRig w14:rig="threePt" w14:dir="t">
              <w14:rot w14:lat="0" w14:lon="0" w14:rev="0"/>
            </w14:lightRig>
          </w14:scene3d>
        </w:rPr>
        <w:t xml:space="preserve">10.2 </w:t>
      </w:r>
      <w:r>
        <w:rPr>
          <w:rStyle w:val="36"/>
          <w:rFonts w:hint="eastAsia"/>
        </w:rPr>
        <w:t xml:space="preserve"> 机器学习数据</w:t>
      </w:r>
      <w:r>
        <w:tab/>
      </w:r>
      <w:r>
        <w:fldChar w:fldCharType="begin"/>
      </w:r>
      <w:r>
        <w:instrText xml:space="preserve"> PAGEREF _Toc212462344 \h </w:instrText>
      </w:r>
      <w:r>
        <w:fldChar w:fldCharType="separate"/>
      </w:r>
      <w:r>
        <w:t>9</w:t>
      </w:r>
      <w:r>
        <w:fldChar w:fldCharType="end"/>
      </w:r>
      <w:r>
        <w:fldChar w:fldCharType="end"/>
      </w:r>
    </w:p>
    <w:p w14:paraId="28E2AC8A">
      <w:pPr>
        <w:pStyle w:val="26"/>
        <w:rPr>
          <w:rFonts w:asciiTheme="minorHAnsi" w:hAnsiTheme="minorHAnsi" w:eastAsiaTheme="minorEastAsia" w:cstheme="minorBidi"/>
          <w:szCs w:val="22"/>
        </w:rPr>
      </w:pPr>
      <w:r>
        <w:fldChar w:fldCharType="begin"/>
      </w:r>
      <w:r>
        <w:instrText xml:space="preserve"> HYPERLINK \l "_Toc212462345" </w:instrText>
      </w:r>
      <w:r>
        <w:fldChar w:fldCharType="separate"/>
      </w:r>
      <w:r>
        <w:rPr>
          <w:rStyle w:val="36"/>
          <w14:scene3d w14:prst="orthographicFront">
            <w14:lightRig w14:rig="threePt" w14:dir="t">
              <w14:rot w14:lat="0" w14:lon="0" w14:rev="0"/>
            </w14:lightRig>
          </w14:scene3d>
        </w:rPr>
        <w:t xml:space="preserve">10.3 </w:t>
      </w:r>
      <w:r>
        <w:rPr>
          <w:rStyle w:val="36"/>
          <w:rFonts w:hint="eastAsia"/>
        </w:rPr>
        <w:t xml:space="preserve"> 智能工具</w:t>
      </w:r>
      <w:r>
        <w:tab/>
      </w:r>
      <w:r>
        <w:fldChar w:fldCharType="begin"/>
      </w:r>
      <w:r>
        <w:instrText xml:space="preserve"> PAGEREF _Toc212462345 \h </w:instrText>
      </w:r>
      <w:r>
        <w:fldChar w:fldCharType="separate"/>
      </w:r>
      <w:r>
        <w:t>9</w:t>
      </w:r>
      <w:r>
        <w:fldChar w:fldCharType="end"/>
      </w:r>
      <w:r>
        <w:fldChar w:fldCharType="end"/>
      </w:r>
    </w:p>
    <w:p w14:paraId="720938B2">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"_Toc212462346" </w:instrText>
      </w:r>
      <w:r>
        <w:fldChar w:fldCharType="separate"/>
      </w:r>
      <w:r>
        <w:rPr>
          <w:rStyle w:val="36"/>
        </w:rPr>
        <w:t xml:space="preserve">11 </w:t>
      </w:r>
      <w:r>
        <w:rPr>
          <w:rStyle w:val="36"/>
          <w:rFonts w:hint="eastAsia"/>
        </w:rPr>
        <w:t xml:space="preserve"> 智能化应用</w:t>
      </w:r>
      <w:r>
        <w:tab/>
      </w:r>
      <w:r>
        <w:fldChar w:fldCharType="begin"/>
      </w:r>
      <w:r>
        <w:instrText xml:space="preserve"> PAGEREF _Toc212462346 \h </w:instrText>
      </w:r>
      <w:r>
        <w:fldChar w:fldCharType="separate"/>
      </w:r>
      <w:r>
        <w:t>9</w:t>
      </w:r>
      <w:r>
        <w:fldChar w:fldCharType="end"/>
      </w:r>
      <w:r>
        <w:fldChar w:fldCharType="end"/>
      </w:r>
    </w:p>
    <w:p w14:paraId="0EE5D2FF">
      <w:pPr>
        <w:pStyle w:val="26"/>
        <w:rPr>
          <w:rFonts w:asciiTheme="minorHAnsi" w:hAnsiTheme="minorHAnsi" w:eastAsiaTheme="minorEastAsia" w:cstheme="minorBidi"/>
          <w:szCs w:val="22"/>
        </w:rPr>
      </w:pPr>
      <w:r>
        <w:fldChar w:fldCharType="begin"/>
      </w:r>
      <w:r>
        <w:instrText xml:space="preserve"> HYPERLINK \l "_Toc212462347" </w:instrText>
      </w:r>
      <w:r>
        <w:fldChar w:fldCharType="separate"/>
      </w:r>
      <w:r>
        <w:rPr>
          <w:rStyle w:val="36"/>
          <w14:scene3d w14:prst="orthographicFront">
            <w14:lightRig w14:rig="threePt" w14:dir="t">
              <w14:rot w14:lat="0" w14:lon="0" w14:rev="0"/>
            </w14:lightRig>
          </w14:scene3d>
        </w:rPr>
        <w:t xml:space="preserve">11.1 </w:t>
      </w:r>
      <w:r>
        <w:rPr>
          <w:rStyle w:val="36"/>
          <w:rFonts w:hint="eastAsia"/>
        </w:rPr>
        <w:t xml:space="preserve"> 试点与推广</w:t>
      </w:r>
      <w:r>
        <w:tab/>
      </w:r>
      <w:r>
        <w:fldChar w:fldCharType="begin"/>
      </w:r>
      <w:r>
        <w:instrText xml:space="preserve"> PAGEREF _Toc212462347 \h </w:instrText>
      </w:r>
      <w:r>
        <w:fldChar w:fldCharType="separate"/>
      </w:r>
      <w:r>
        <w:t>9</w:t>
      </w:r>
      <w:r>
        <w:fldChar w:fldCharType="end"/>
      </w:r>
      <w:r>
        <w:fldChar w:fldCharType="end"/>
      </w:r>
    </w:p>
    <w:p w14:paraId="2A49E2B5">
      <w:pPr>
        <w:pStyle w:val="26"/>
        <w:rPr>
          <w:rFonts w:asciiTheme="minorHAnsi" w:hAnsiTheme="minorHAnsi" w:eastAsiaTheme="minorEastAsia" w:cstheme="minorBidi"/>
          <w:szCs w:val="22"/>
        </w:rPr>
      </w:pPr>
      <w:r>
        <w:fldChar w:fldCharType="begin"/>
      </w:r>
      <w:r>
        <w:instrText xml:space="preserve"> HYPERLINK \l "_Toc212462348" </w:instrText>
      </w:r>
      <w:r>
        <w:fldChar w:fldCharType="separate"/>
      </w:r>
      <w:r>
        <w:rPr>
          <w:rStyle w:val="36"/>
          <w14:scene3d w14:prst="orthographicFront">
            <w14:lightRig w14:rig="threePt" w14:dir="t">
              <w14:rot w14:lat="0" w14:lon="0" w14:rev="0"/>
            </w14:lightRig>
          </w14:scene3d>
        </w:rPr>
        <w:t xml:space="preserve">11.2 </w:t>
      </w:r>
      <w:r>
        <w:rPr>
          <w:rStyle w:val="36"/>
          <w:rFonts w:hint="eastAsia"/>
        </w:rPr>
        <w:t xml:space="preserve"> 效果监控与动态评估</w:t>
      </w:r>
      <w:r>
        <w:tab/>
      </w:r>
      <w:r>
        <w:fldChar w:fldCharType="begin"/>
      </w:r>
      <w:r>
        <w:instrText xml:space="preserve"> PAGEREF _Toc212462348 \h </w:instrText>
      </w:r>
      <w:r>
        <w:fldChar w:fldCharType="separate"/>
      </w:r>
      <w:r>
        <w:t>9</w:t>
      </w:r>
      <w:r>
        <w:fldChar w:fldCharType="end"/>
      </w:r>
      <w:r>
        <w:fldChar w:fldCharType="end"/>
      </w:r>
    </w:p>
    <w:p w14:paraId="126694B4">
      <w:pPr>
        <w:pStyle w:val="26"/>
        <w:rPr>
          <w:rFonts w:asciiTheme="minorHAnsi" w:hAnsiTheme="minorHAnsi" w:eastAsiaTheme="minorEastAsia" w:cstheme="minorBidi"/>
          <w:szCs w:val="22"/>
        </w:rPr>
      </w:pPr>
      <w:r>
        <w:fldChar w:fldCharType="begin"/>
      </w:r>
      <w:r>
        <w:instrText xml:space="preserve"> HYPERLINK \l "_Toc212462349" </w:instrText>
      </w:r>
      <w:r>
        <w:fldChar w:fldCharType="separate"/>
      </w:r>
      <w:r>
        <w:rPr>
          <w:rStyle w:val="36"/>
          <w14:scene3d w14:prst="orthographicFront">
            <w14:lightRig w14:rig="threePt" w14:dir="t">
              <w14:rot w14:lat="0" w14:lon="0" w14:rev="0"/>
            </w14:lightRig>
          </w14:scene3d>
        </w:rPr>
        <w:t xml:space="preserve">11.3 </w:t>
      </w:r>
      <w:r>
        <w:rPr>
          <w:rStyle w:val="36"/>
          <w:rFonts w:hint="eastAsia"/>
        </w:rPr>
        <w:t xml:space="preserve"> 迭代优化机制</w:t>
      </w:r>
      <w:r>
        <w:tab/>
      </w:r>
      <w:r>
        <w:fldChar w:fldCharType="begin"/>
      </w:r>
      <w:r>
        <w:instrText xml:space="preserve"> PAGEREF _Toc212462349 \h </w:instrText>
      </w:r>
      <w:r>
        <w:fldChar w:fldCharType="separate"/>
      </w:r>
      <w:r>
        <w:t>9</w:t>
      </w:r>
      <w:r>
        <w:fldChar w:fldCharType="end"/>
      </w:r>
      <w:r>
        <w:fldChar w:fldCharType="end"/>
      </w:r>
    </w:p>
    <w:p w14:paraId="7DD94C5C">
      <w:pPr>
        <w:pStyle w:val="26"/>
        <w:rPr>
          <w:rFonts w:asciiTheme="minorHAnsi" w:hAnsiTheme="minorHAnsi" w:eastAsiaTheme="minorEastAsia" w:cstheme="minorBidi"/>
          <w:szCs w:val="22"/>
        </w:rPr>
      </w:pPr>
      <w:r>
        <w:fldChar w:fldCharType="begin"/>
      </w:r>
      <w:r>
        <w:instrText xml:space="preserve"> HYPERLINK \l "_Toc212462350" </w:instrText>
      </w:r>
      <w:r>
        <w:fldChar w:fldCharType="separate"/>
      </w:r>
      <w:r>
        <w:rPr>
          <w:rStyle w:val="36"/>
          <w14:scene3d w14:prst="orthographicFront">
            <w14:lightRig w14:rig="threePt" w14:dir="t">
              <w14:rot w14:lat="0" w14:lon="0" w14:rev="0"/>
            </w14:lightRig>
          </w14:scene3d>
        </w:rPr>
        <w:t xml:space="preserve">11.4 </w:t>
      </w:r>
      <w:r>
        <w:rPr>
          <w:rStyle w:val="36"/>
          <w:rFonts w:hint="eastAsia"/>
        </w:rPr>
        <w:t xml:space="preserve"> 团队能力适配</w:t>
      </w:r>
      <w:r>
        <w:tab/>
      </w:r>
      <w:r>
        <w:fldChar w:fldCharType="begin"/>
      </w:r>
      <w:r>
        <w:instrText xml:space="preserve"> PAGEREF _Toc212462350 \h </w:instrText>
      </w:r>
      <w:r>
        <w:fldChar w:fldCharType="separate"/>
      </w:r>
      <w:r>
        <w:t>9</w:t>
      </w:r>
      <w:r>
        <w:fldChar w:fldCharType="end"/>
      </w:r>
      <w:r>
        <w:fldChar w:fldCharType="end"/>
      </w:r>
    </w:p>
    <w:p w14:paraId="083E759E">
      <w:pPr>
        <w:pStyle w:val="26"/>
        <w:rPr>
          <w:rFonts w:asciiTheme="minorHAnsi" w:hAnsiTheme="minorHAnsi" w:eastAsiaTheme="minorEastAsia" w:cstheme="minorBidi"/>
          <w:szCs w:val="22"/>
        </w:rPr>
      </w:pPr>
      <w:r>
        <w:fldChar w:fldCharType="begin"/>
      </w:r>
      <w:r>
        <w:instrText xml:space="preserve"> HYPERLINK \l "_Toc212462351" </w:instrText>
      </w:r>
      <w:r>
        <w:fldChar w:fldCharType="separate"/>
      </w:r>
      <w:r>
        <w:rPr>
          <w:rStyle w:val="36"/>
          <w14:scene3d w14:prst="orthographicFront">
            <w14:lightRig w14:rig="threePt" w14:dir="t">
              <w14:rot w14:lat="0" w14:lon="0" w14:rev="0"/>
            </w14:lightRig>
          </w14:scene3d>
        </w:rPr>
        <w:t xml:space="preserve">11.5 </w:t>
      </w:r>
      <w:r>
        <w:rPr>
          <w:rStyle w:val="36"/>
          <w:rFonts w:hint="eastAsia"/>
        </w:rPr>
        <w:t xml:space="preserve"> 经验积累与推广</w:t>
      </w:r>
      <w:r>
        <w:tab/>
      </w:r>
      <w:r>
        <w:fldChar w:fldCharType="begin"/>
      </w:r>
      <w:r>
        <w:instrText xml:space="preserve"> PAGEREF _Toc212462351 \h </w:instrText>
      </w:r>
      <w:r>
        <w:fldChar w:fldCharType="separate"/>
      </w:r>
      <w:r>
        <w:t>9</w:t>
      </w:r>
      <w:r>
        <w:fldChar w:fldCharType="end"/>
      </w:r>
      <w:r>
        <w:fldChar w:fldCharType="end"/>
      </w:r>
    </w:p>
    <w:p w14:paraId="5E57EBF6">
      <w:pPr>
        <w:pStyle w:val="21"/>
        <w:tabs>
          <w:tab w:val="right" w:leader="dot" w:pos="9344"/>
        </w:tabs>
        <w:rPr>
          <w:rFonts w:asciiTheme="minorHAnsi" w:hAnsiTheme="minorHAnsi" w:eastAsiaTheme="minorEastAsia" w:cstheme="minorBidi"/>
          <w:szCs w:val="22"/>
        </w:rPr>
      </w:pPr>
      <w:r>
        <w:fldChar w:fldCharType="begin"/>
      </w:r>
      <w:r>
        <w:instrText xml:space="preserve"> HYPERLINK \l "_Toc212462352" </w:instrText>
      </w:r>
      <w:r>
        <w:fldChar w:fldCharType="separate"/>
      </w:r>
      <w:r>
        <w:rPr>
          <w:rStyle w:val="36"/>
        </w:rPr>
        <w:t xml:space="preserve">12 </w:t>
      </w:r>
      <w:r>
        <w:rPr>
          <w:rStyle w:val="36"/>
          <w:rFonts w:hint="eastAsia"/>
        </w:rPr>
        <w:t xml:space="preserve"> 能效提升</w:t>
      </w:r>
      <w:r>
        <w:tab/>
      </w:r>
      <w:r>
        <w:fldChar w:fldCharType="begin"/>
      </w:r>
      <w:r>
        <w:instrText xml:space="preserve"> PAGEREF _Toc212462352 \h </w:instrText>
      </w:r>
      <w:r>
        <w:fldChar w:fldCharType="separate"/>
      </w:r>
      <w:r>
        <w:t>10</w:t>
      </w:r>
      <w:r>
        <w:fldChar w:fldCharType="end"/>
      </w:r>
      <w:r>
        <w:fldChar w:fldCharType="end"/>
      </w:r>
    </w:p>
    <w:p w14:paraId="1FC873A4">
      <w:pPr>
        <w:pStyle w:val="26"/>
        <w:rPr>
          <w:rFonts w:asciiTheme="minorHAnsi" w:hAnsiTheme="minorHAnsi" w:eastAsiaTheme="minorEastAsia" w:cstheme="minorBidi"/>
          <w:szCs w:val="22"/>
        </w:rPr>
      </w:pPr>
      <w:r>
        <w:fldChar w:fldCharType="begin"/>
      </w:r>
      <w:r>
        <w:instrText xml:space="preserve"> HYPERLINK \l "_Toc212462353" </w:instrText>
      </w:r>
      <w:r>
        <w:fldChar w:fldCharType="separate"/>
      </w:r>
      <w:r>
        <w:rPr>
          <w:rStyle w:val="36"/>
          <w14:scene3d w14:prst="orthographicFront">
            <w14:lightRig w14:rig="threePt" w14:dir="t">
              <w14:rot w14:lat="0" w14:lon="0" w14:rev="0"/>
            </w14:lightRig>
          </w14:scene3d>
        </w:rPr>
        <w:t xml:space="preserve">12.1 </w:t>
      </w:r>
      <w:r>
        <w:rPr>
          <w:rStyle w:val="36"/>
          <w:rFonts w:hint="eastAsia"/>
        </w:rPr>
        <w:t xml:space="preserve"> 智能技术赋能</w:t>
      </w:r>
      <w:r>
        <w:tab/>
      </w:r>
      <w:r>
        <w:fldChar w:fldCharType="begin"/>
      </w:r>
      <w:r>
        <w:instrText xml:space="preserve"> PAGEREF _Toc212462353 \h </w:instrText>
      </w:r>
      <w:r>
        <w:fldChar w:fldCharType="separate"/>
      </w:r>
      <w:r>
        <w:t>10</w:t>
      </w:r>
      <w:r>
        <w:fldChar w:fldCharType="end"/>
      </w:r>
      <w:r>
        <w:fldChar w:fldCharType="end"/>
      </w:r>
    </w:p>
    <w:p w14:paraId="1AB7D255">
      <w:pPr>
        <w:pStyle w:val="26"/>
        <w:rPr>
          <w:rFonts w:asciiTheme="minorHAnsi" w:hAnsiTheme="minorHAnsi" w:eastAsiaTheme="minorEastAsia" w:cstheme="minorBidi"/>
          <w:szCs w:val="22"/>
        </w:rPr>
      </w:pPr>
      <w:r>
        <w:fldChar w:fldCharType="begin"/>
      </w:r>
      <w:r>
        <w:instrText xml:space="preserve"> HYPERLINK \l "_Toc212462354" </w:instrText>
      </w:r>
      <w:r>
        <w:fldChar w:fldCharType="separate"/>
      </w:r>
      <w:r>
        <w:rPr>
          <w:rStyle w:val="36"/>
          <w14:scene3d w14:prst="orthographicFront">
            <w14:lightRig w14:rig="threePt" w14:dir="t">
              <w14:rot w14:lat="0" w14:lon="0" w14:rev="0"/>
            </w14:lightRig>
          </w14:scene3d>
        </w:rPr>
        <w:t xml:space="preserve">12.2 </w:t>
      </w:r>
      <w:r>
        <w:rPr>
          <w:rStyle w:val="36"/>
          <w:rFonts w:hint="eastAsia"/>
        </w:rPr>
        <w:t xml:space="preserve"> 数据驱动</w:t>
      </w:r>
      <w:r>
        <w:tab/>
      </w:r>
      <w:r>
        <w:fldChar w:fldCharType="begin"/>
      </w:r>
      <w:r>
        <w:instrText xml:space="preserve"> PAGEREF _Toc212462354 \h </w:instrText>
      </w:r>
      <w:r>
        <w:fldChar w:fldCharType="separate"/>
      </w:r>
      <w:r>
        <w:t>10</w:t>
      </w:r>
      <w:r>
        <w:fldChar w:fldCharType="end"/>
      </w:r>
      <w:r>
        <w:fldChar w:fldCharType="end"/>
      </w:r>
    </w:p>
    <w:p w14:paraId="12CD2DA3">
      <w:pPr>
        <w:pStyle w:val="26"/>
        <w:rPr>
          <w:rFonts w:asciiTheme="minorHAnsi" w:hAnsiTheme="minorHAnsi" w:eastAsiaTheme="minorEastAsia" w:cstheme="minorBidi"/>
          <w:szCs w:val="22"/>
        </w:rPr>
      </w:pPr>
      <w:r>
        <w:fldChar w:fldCharType="begin"/>
      </w:r>
      <w:r>
        <w:instrText xml:space="preserve"> HYPERLINK \l "_Toc212462355" </w:instrText>
      </w:r>
      <w:r>
        <w:fldChar w:fldCharType="separate"/>
      </w:r>
      <w:r>
        <w:rPr>
          <w:rStyle w:val="36"/>
          <w14:scene3d w14:prst="orthographicFront">
            <w14:lightRig w14:rig="threePt" w14:dir="t">
              <w14:rot w14:lat="0" w14:lon="0" w14:rev="0"/>
            </w14:lightRig>
          </w14:scene3d>
        </w:rPr>
        <w:t xml:space="preserve">12.3 </w:t>
      </w:r>
      <w:r>
        <w:rPr>
          <w:rStyle w:val="36"/>
          <w:rFonts w:hint="eastAsia"/>
        </w:rPr>
        <w:t xml:space="preserve"> 业务能效提升</w:t>
      </w:r>
      <w:r>
        <w:tab/>
      </w:r>
      <w:r>
        <w:fldChar w:fldCharType="begin"/>
      </w:r>
      <w:r>
        <w:instrText xml:space="preserve"> PAGEREF _Toc212462355 \h </w:instrText>
      </w:r>
      <w:r>
        <w:fldChar w:fldCharType="separate"/>
      </w:r>
      <w:r>
        <w:t>10</w:t>
      </w:r>
      <w:r>
        <w:fldChar w:fldCharType="end"/>
      </w:r>
      <w:r>
        <w:fldChar w:fldCharType="end"/>
      </w:r>
    </w:p>
    <w:p w14:paraId="7179D700">
      <w:pPr>
        <w:pStyle w:val="26"/>
        <w:rPr>
          <w:rFonts w:asciiTheme="minorHAnsi" w:hAnsiTheme="minorHAnsi" w:eastAsiaTheme="minorEastAsia" w:cstheme="minorBidi"/>
          <w:szCs w:val="22"/>
        </w:rPr>
      </w:pPr>
      <w:r>
        <w:fldChar w:fldCharType="begin"/>
      </w:r>
      <w:r>
        <w:instrText xml:space="preserve"> HYPERLINK \l "_Toc212462356" </w:instrText>
      </w:r>
      <w:r>
        <w:fldChar w:fldCharType="separate"/>
      </w:r>
      <w:r>
        <w:rPr>
          <w:rStyle w:val="36"/>
          <w14:scene3d w14:prst="orthographicFront">
            <w14:lightRig w14:rig="threePt" w14:dir="t">
              <w14:rot w14:lat="0" w14:lon="0" w14:rev="0"/>
            </w14:lightRig>
          </w14:scene3d>
        </w:rPr>
        <w:t xml:space="preserve">12.4 </w:t>
      </w:r>
      <w:r>
        <w:rPr>
          <w:rStyle w:val="36"/>
          <w:rFonts w:hint="eastAsia"/>
        </w:rPr>
        <w:t xml:space="preserve"> 业务创新</w:t>
      </w:r>
      <w:r>
        <w:tab/>
      </w:r>
      <w:r>
        <w:fldChar w:fldCharType="begin"/>
      </w:r>
      <w:r>
        <w:instrText xml:space="preserve"> PAGEREF _Toc212462356 \h </w:instrText>
      </w:r>
      <w:r>
        <w:fldChar w:fldCharType="separate"/>
      </w:r>
      <w:r>
        <w:t>10</w:t>
      </w:r>
      <w:r>
        <w:fldChar w:fldCharType="end"/>
      </w:r>
      <w:r>
        <w:fldChar w:fldCharType="end"/>
      </w:r>
    </w:p>
    <w:p w14:paraId="091E7B32">
      <w:pPr>
        <w:pStyle w:val="96"/>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0"/>
    <w:p w14:paraId="0C241E92">
      <w:pPr>
        <w:pStyle w:val="94"/>
        <w:spacing w:after="360"/>
      </w:pPr>
      <w:bookmarkStart w:id="13" w:name="_Toc212462303"/>
      <w:bookmarkStart w:id="14" w:name="BookMark2"/>
      <w:r>
        <w:rPr>
          <w:spacing w:val="320"/>
        </w:rPr>
        <w:t>前</w:t>
      </w:r>
      <w:r>
        <w:t>言</w:t>
      </w:r>
      <w:bookmarkEnd w:id="11"/>
      <w:bookmarkEnd w:id="12"/>
      <w:bookmarkEnd w:id="13"/>
    </w:p>
    <w:p w14:paraId="5CF70E21">
      <w:pPr>
        <w:pStyle w:val="61"/>
        <w:ind w:firstLine="420"/>
      </w:pPr>
      <w:r>
        <w:rPr>
          <w:rFonts w:hint="eastAsia"/>
        </w:rPr>
        <w:t>本文件按照GB/T 1.1—2020《标准化工作导则  第1部分：标准化文件的结构和起草规则》的规定起草。</w:t>
      </w:r>
    </w:p>
    <w:p w14:paraId="27CB9DC5">
      <w:pPr>
        <w:pStyle w:val="61"/>
        <w:ind w:firstLine="420"/>
      </w:pPr>
      <w:r>
        <w:rPr>
          <w:rFonts w:hint="eastAsia"/>
        </w:rPr>
        <w:t>本文件由大连软件行业协会提出并归口。</w:t>
      </w:r>
    </w:p>
    <w:p w14:paraId="170C5ADE">
      <w:pPr>
        <w:pStyle w:val="61"/>
        <w:ind w:firstLine="420"/>
      </w:pPr>
      <w:r>
        <w:rPr>
          <w:rFonts w:hint="eastAsia"/>
        </w:rPr>
        <w:t>本文件起草单位：</w:t>
      </w:r>
    </w:p>
    <w:p w14:paraId="11C88E42">
      <w:pPr>
        <w:pStyle w:val="61"/>
        <w:ind w:firstLine="420"/>
      </w:pPr>
      <w:r>
        <w:rPr>
          <w:rFonts w:hint="eastAsia"/>
        </w:rPr>
        <w:t>本文件主要起草人：</w:t>
      </w:r>
    </w:p>
    <w:p w14:paraId="1FC2ABB8">
      <w:pPr>
        <w:pStyle w:val="61"/>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230E1055">
      <w:pPr>
        <w:pStyle w:val="61"/>
        <w:ind w:firstLine="420"/>
      </w:pPr>
      <w:r>
        <w:rPr>
          <w:rFonts w:hint="eastAsia"/>
        </w:rPr>
        <w:t>本文件归口单位通讯地址：大连市高新园区火炬路32号创业大厦A座5层，联系电话：0411-88255657</w:t>
      </w:r>
    </w:p>
    <w:p w14:paraId="14A5779F">
      <w:pPr>
        <w:pStyle w:val="61"/>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r>
        <w:rPr>
          <w:rFonts w:hint="eastAsia"/>
        </w:rPr>
        <w:t>本文件起草单位通讯地址：</w:t>
      </w:r>
      <w:r>
        <w:t xml:space="preserve"> </w:t>
      </w:r>
    </w:p>
    <w:bookmarkEnd w:id="14"/>
    <w:p w14:paraId="423C429A">
      <w:pPr>
        <w:spacing w:line="20" w:lineRule="exact"/>
        <w:jc w:val="center"/>
        <w:rPr>
          <w:rFonts w:ascii="黑体" w:hAnsi="黑体" w:eastAsia="黑体"/>
          <w:sz w:val="32"/>
          <w:szCs w:val="32"/>
        </w:rPr>
      </w:pPr>
      <w:bookmarkStart w:id="15" w:name="BookMark4"/>
    </w:p>
    <w:p w14:paraId="6595C257">
      <w:pPr>
        <w:spacing w:line="20" w:lineRule="exact"/>
        <w:jc w:val="center"/>
        <w:rPr>
          <w:rFonts w:ascii="黑体" w:hAnsi="黑体" w:eastAsia="黑体"/>
          <w:sz w:val="32"/>
          <w:szCs w:val="32"/>
        </w:rPr>
      </w:pPr>
    </w:p>
    <w:sdt>
      <w:sdtPr>
        <w:tag w:val="NEW_STAND_NAME"/>
        <w:id w:val="595910757"/>
        <w:lock w:val="sdtLocked"/>
        <w:placeholder>
          <w:docPart w:val="7772FADED6C14CAC95F581664688EB9D"/>
        </w:placeholder>
      </w:sdtPr>
      <w:sdtContent>
        <w:p w14:paraId="0176ACB4">
          <w:pPr>
            <w:pStyle w:val="182"/>
            <w:spacing w:before="240" w:beforeLines="100" w:after="528" w:afterLines="220"/>
          </w:pPr>
          <w:bookmarkStart w:id="16" w:name="NEW_STAND_NAME"/>
          <w:r>
            <w:rPr>
              <w:rFonts w:hint="eastAsia"/>
            </w:rPr>
            <w:t>智能化应用软件开发和服务 要求</w:t>
          </w:r>
        </w:p>
      </w:sdtContent>
    </w:sdt>
    <w:bookmarkEnd w:id="16"/>
    <w:p w14:paraId="4233EA3B">
      <w:pPr>
        <w:pStyle w:val="109"/>
        <w:spacing w:before="240" w:after="240"/>
      </w:pPr>
      <w:bookmarkStart w:id="17" w:name="_Toc26986530"/>
      <w:bookmarkStart w:id="18" w:name="_Toc97192964"/>
      <w:bookmarkStart w:id="19" w:name="_Toc24884218"/>
      <w:bookmarkStart w:id="20" w:name="_Toc166750228"/>
      <w:bookmarkStart w:id="21" w:name="_Toc26648465"/>
      <w:bookmarkStart w:id="22" w:name="_Toc17233333"/>
      <w:bookmarkStart w:id="23" w:name="_Toc26718930"/>
      <w:bookmarkStart w:id="24" w:name="_Toc212462304"/>
      <w:bookmarkStart w:id="25" w:name="_Toc24884211"/>
      <w:bookmarkStart w:id="26" w:name="_Toc13462"/>
      <w:bookmarkStart w:id="27" w:name="_Toc17233325"/>
      <w:bookmarkStart w:id="28" w:name="_Toc26986771"/>
      <w:r>
        <w:rPr>
          <w:rFonts w:hint="eastAsia"/>
        </w:rPr>
        <w:t>范围</w:t>
      </w:r>
      <w:bookmarkEnd w:id="17"/>
      <w:bookmarkEnd w:id="18"/>
      <w:bookmarkEnd w:id="19"/>
      <w:bookmarkEnd w:id="20"/>
      <w:bookmarkEnd w:id="21"/>
      <w:bookmarkEnd w:id="22"/>
      <w:bookmarkEnd w:id="23"/>
      <w:bookmarkEnd w:id="24"/>
      <w:bookmarkEnd w:id="25"/>
      <w:bookmarkEnd w:id="26"/>
      <w:bookmarkEnd w:id="27"/>
      <w:bookmarkEnd w:id="28"/>
    </w:p>
    <w:p w14:paraId="3FB181C9">
      <w:pPr>
        <w:pStyle w:val="61"/>
        <w:ind w:firstLine="420"/>
      </w:pPr>
      <w:bookmarkStart w:id="29" w:name="_Toc24884212"/>
      <w:bookmarkStart w:id="30" w:name="_Toc26648466"/>
      <w:bookmarkStart w:id="31" w:name="_Toc24884219"/>
      <w:bookmarkStart w:id="32" w:name="_Toc17233334"/>
      <w:bookmarkStart w:id="33" w:name="_Toc17233326"/>
      <w:r>
        <w:rPr>
          <w:rFonts w:hint="eastAsia"/>
        </w:rPr>
        <w:t>本文件规定了智能化应用软件开发和服务的要求。</w:t>
      </w:r>
    </w:p>
    <w:p w14:paraId="03E8D599">
      <w:pPr>
        <w:pStyle w:val="61"/>
        <w:ind w:firstLine="420"/>
        <w:rPr>
          <w:strike/>
        </w:rPr>
      </w:pPr>
      <w:r>
        <w:rPr>
          <w:rFonts w:hint="eastAsia"/>
        </w:rPr>
        <w:t>本文件适用于组织建立智能化应用软件开发和服务能力、评价和认定，以及选择服务提供方。</w:t>
      </w:r>
    </w:p>
    <w:p w14:paraId="4FC2A4E1">
      <w:pPr>
        <w:pStyle w:val="109"/>
        <w:spacing w:before="240" w:after="240"/>
      </w:pPr>
      <w:bookmarkStart w:id="34" w:name="_Toc26718931"/>
      <w:bookmarkStart w:id="35" w:name="_Toc14288"/>
      <w:bookmarkStart w:id="36" w:name="_Toc97192965"/>
      <w:bookmarkStart w:id="37" w:name="_Toc26986531"/>
      <w:bookmarkStart w:id="38" w:name="_Toc166750229"/>
      <w:bookmarkStart w:id="39" w:name="_Toc26986772"/>
      <w:bookmarkStart w:id="40" w:name="_Toc212462305"/>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7D8B24">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C0F1E0">
      <w:pPr>
        <w:pStyle w:val="61"/>
        <w:ind w:firstLine="420"/>
      </w:pPr>
      <w:r>
        <w:rPr>
          <w:rFonts w:hint="eastAsia"/>
        </w:rPr>
        <w:t xml:space="preserve">GB/T 8566-2023 信息技术 软件生存周期过程 </w:t>
      </w:r>
    </w:p>
    <w:p w14:paraId="137399EA">
      <w:pPr>
        <w:pStyle w:val="61"/>
        <w:ind w:firstLine="420"/>
      </w:pPr>
      <w:r>
        <w:rPr>
          <w:rFonts w:hint="eastAsia"/>
        </w:rPr>
        <w:t xml:space="preserve">GB/T 11457-2022 信息技术 软件工程术语 </w:t>
      </w:r>
    </w:p>
    <w:p w14:paraId="07655C87">
      <w:pPr>
        <w:pStyle w:val="61"/>
        <w:ind w:firstLine="420"/>
      </w:pPr>
      <w:r>
        <w:rPr>
          <w:rFonts w:hint="eastAsia"/>
        </w:rPr>
        <w:t xml:space="preserve">SJ/T 11737-2023 软件过程及能力成熟度评估 </w:t>
      </w:r>
    </w:p>
    <w:p w14:paraId="57F0AD38">
      <w:pPr>
        <w:pStyle w:val="109"/>
        <w:spacing w:before="240" w:after="240"/>
      </w:pPr>
      <w:bookmarkStart w:id="41" w:name="_Toc97192966"/>
      <w:bookmarkStart w:id="42" w:name="_Toc212462306"/>
      <w:bookmarkStart w:id="43" w:name="_Toc26032"/>
      <w:bookmarkStart w:id="44" w:name="_Toc166750230"/>
      <w:r>
        <w:rPr>
          <w:rFonts w:hint="eastAsia"/>
          <w:szCs w:val="21"/>
        </w:rPr>
        <w:t>术语和定义</w:t>
      </w:r>
      <w:bookmarkEnd w:id="41"/>
      <w:bookmarkEnd w:id="42"/>
      <w:bookmarkEnd w:id="43"/>
      <w:bookmarkEnd w:id="44"/>
    </w:p>
    <w:p w14:paraId="27BFA25F">
      <w:pPr>
        <w:pStyle w:val="228"/>
        <w:ind w:left="420" w:hanging="420" w:hangingChars="200"/>
        <w:rPr>
          <w:rFonts w:ascii="黑体" w:hAnsi="黑体" w:eastAsia="黑体"/>
        </w:rPr>
      </w:pPr>
      <w:bookmarkStart w:id="45" w:name="_Toc9299"/>
      <w:bookmarkStart w:id="46" w:name="_Toc166750231"/>
      <w:r>
        <w:rPr>
          <w:rFonts w:ascii="黑体" w:hAnsi="黑体" w:eastAsia="黑体"/>
        </w:rPr>
        <w:br w:type="textWrapping"/>
      </w:r>
      <w:r>
        <w:rPr>
          <w:rFonts w:ascii="黑体" w:hAnsi="黑体" w:eastAsia="黑体"/>
        </w:rPr>
        <w:t>智能化应用软件开发</w:t>
      </w:r>
      <w:r>
        <w:rPr>
          <w:rFonts w:hint="eastAsia" w:ascii="黑体" w:hAnsi="黑体" w:eastAsia="黑体"/>
        </w:rPr>
        <w:t>和</w:t>
      </w:r>
      <w:r>
        <w:rPr>
          <w:rFonts w:ascii="黑体" w:hAnsi="黑体" w:eastAsia="黑体"/>
        </w:rPr>
        <w:t>服务</w:t>
      </w:r>
      <w:r>
        <w:rPr>
          <w:rFonts w:hint="eastAsia" w:ascii="黑体" w:hAnsi="黑体" w:eastAsia="黑体"/>
        </w:rPr>
        <w:t xml:space="preserve"> intelligent application software development and services</w:t>
      </w:r>
      <w:bookmarkEnd w:id="45"/>
      <w:r>
        <w:rPr>
          <w:rFonts w:hint="eastAsia" w:ascii="黑体" w:hAnsi="黑体" w:eastAsia="黑体"/>
        </w:rPr>
        <w:t xml:space="preserve"> </w:t>
      </w:r>
    </w:p>
    <w:p w14:paraId="4362FA8F">
      <w:pPr>
        <w:pStyle w:val="61"/>
        <w:ind w:firstLine="420"/>
      </w:pPr>
      <w:r>
        <w:rPr>
          <w:rFonts w:hint="eastAsia"/>
        </w:rPr>
        <w:t>将人工智能、机器学习、自然语言处理等智能化技术，融入应用软件开发和服务的过程</w:t>
      </w:r>
      <w:r>
        <w:t>。</w:t>
      </w:r>
    </w:p>
    <w:p w14:paraId="3F37A566">
      <w:pPr>
        <w:pStyle w:val="228"/>
        <w:ind w:left="420" w:hanging="420" w:hangingChars="200"/>
        <w:rPr>
          <w:rFonts w:ascii="黑体" w:hAnsi="黑体" w:eastAsia="黑体"/>
        </w:rPr>
      </w:pPr>
      <w:bookmarkStart w:id="47" w:name="_Toc3701"/>
      <w:r>
        <w:rPr>
          <w:rFonts w:ascii="黑体" w:hAnsi="黑体" w:eastAsia="黑体"/>
        </w:rPr>
        <w:br w:type="textWrapping"/>
      </w:r>
      <w:r>
        <w:rPr>
          <w:rFonts w:ascii="黑体" w:hAnsi="黑体" w:eastAsia="黑体"/>
        </w:rPr>
        <w:t>知识图谱构建</w:t>
      </w:r>
      <w:r>
        <w:rPr>
          <w:rFonts w:hint="eastAsia" w:ascii="黑体" w:hAnsi="黑体" w:eastAsia="黑体"/>
        </w:rPr>
        <w:t xml:space="preserve"> k</w:t>
      </w:r>
      <w:r>
        <w:rPr>
          <w:rFonts w:ascii="黑体" w:hAnsi="黑体" w:eastAsia="黑体"/>
        </w:rPr>
        <w:t xml:space="preserve">nowledge </w:t>
      </w:r>
      <w:r>
        <w:rPr>
          <w:rFonts w:hint="eastAsia" w:ascii="黑体" w:hAnsi="黑体" w:eastAsia="黑体"/>
        </w:rPr>
        <w:t>g</w:t>
      </w:r>
      <w:r>
        <w:rPr>
          <w:rFonts w:ascii="黑体" w:hAnsi="黑体" w:eastAsia="黑体"/>
        </w:rPr>
        <w:t xml:space="preserve">raph </w:t>
      </w:r>
      <w:r>
        <w:rPr>
          <w:rFonts w:hint="eastAsia" w:ascii="黑体" w:hAnsi="黑体" w:eastAsia="黑体"/>
        </w:rPr>
        <w:t>c</w:t>
      </w:r>
      <w:r>
        <w:rPr>
          <w:rFonts w:ascii="黑体" w:hAnsi="黑体" w:eastAsia="黑体"/>
        </w:rPr>
        <w:t>onstruction</w:t>
      </w:r>
      <w:bookmarkEnd w:id="47"/>
      <w:r>
        <w:rPr>
          <w:rFonts w:hint="eastAsia" w:ascii="黑体" w:hAnsi="黑体" w:eastAsia="黑体"/>
        </w:rPr>
        <w:t xml:space="preserve"> </w:t>
      </w:r>
    </w:p>
    <w:p w14:paraId="63269986">
      <w:pPr>
        <w:pStyle w:val="61"/>
        <w:ind w:firstLine="420"/>
      </w:pPr>
      <w:r>
        <w:t>将</w:t>
      </w:r>
      <w:r>
        <w:rPr>
          <w:rFonts w:hint="eastAsia"/>
        </w:rPr>
        <w:t>应用软件开发和服务</w:t>
      </w:r>
      <w:r>
        <w:t>领域的概念、术语、关系等信息进行结构化表示，构建成知识图谱的过程。</w:t>
      </w:r>
    </w:p>
    <w:p w14:paraId="6BC17AD7">
      <w:pPr>
        <w:pStyle w:val="228"/>
        <w:ind w:left="420" w:hanging="420" w:hangingChars="200"/>
        <w:rPr>
          <w:rFonts w:ascii="黑体" w:hAnsi="黑体" w:eastAsia="黑体"/>
        </w:rPr>
      </w:pPr>
      <w:bookmarkStart w:id="48" w:name="_Toc8405"/>
      <w:r>
        <w:rPr>
          <w:rFonts w:ascii="黑体" w:hAnsi="黑体" w:eastAsia="黑体"/>
          <w:highlight w:val="yellow"/>
        </w:rPr>
        <w:br w:type="textWrapping"/>
      </w:r>
      <w:r>
        <w:rPr>
          <w:rFonts w:ascii="黑体" w:hAnsi="黑体" w:eastAsia="黑体"/>
        </w:rPr>
        <w:t>智能模型</w:t>
      </w:r>
      <w:r>
        <w:rPr>
          <w:rFonts w:hint="eastAsia" w:ascii="黑体" w:hAnsi="黑体" w:eastAsia="黑体"/>
        </w:rPr>
        <w:t xml:space="preserve"> i</w:t>
      </w:r>
      <w:r>
        <w:rPr>
          <w:rFonts w:ascii="黑体" w:hAnsi="黑体" w:eastAsia="黑体"/>
        </w:rPr>
        <w:t xml:space="preserve">ntelligent </w:t>
      </w:r>
      <w:r>
        <w:rPr>
          <w:rFonts w:hint="eastAsia" w:ascii="黑体" w:hAnsi="黑体" w:eastAsia="黑体"/>
        </w:rPr>
        <w:t>m</w:t>
      </w:r>
      <w:r>
        <w:rPr>
          <w:rFonts w:ascii="黑体" w:hAnsi="黑体" w:eastAsia="黑体"/>
        </w:rPr>
        <w:t>odel</w:t>
      </w:r>
      <w:bookmarkEnd w:id="48"/>
      <w:r>
        <w:rPr>
          <w:rFonts w:hint="eastAsia" w:ascii="黑体" w:hAnsi="黑体" w:eastAsia="黑体"/>
        </w:rPr>
        <w:t xml:space="preserve"> </w:t>
      </w:r>
    </w:p>
    <w:p w14:paraId="159E59ED">
      <w:pPr>
        <w:pStyle w:val="61"/>
        <w:ind w:firstLine="420"/>
      </w:pPr>
      <w:r>
        <w:t>基于行业标注与组织内部项目</w:t>
      </w:r>
      <w:r>
        <w:rPr>
          <w:rFonts w:hint="eastAsia"/>
        </w:rPr>
        <w:t>等</w:t>
      </w:r>
      <w:r>
        <w:t>数据训练，适配</w:t>
      </w:r>
      <w:r>
        <w:rPr>
          <w:rFonts w:hint="eastAsia"/>
        </w:rPr>
        <w:t>应用软件开发和服务</w:t>
      </w:r>
      <w:r>
        <w:t>特定场景，具备性能指标要求，可通过增量训练适应业务变化的模型工具。</w:t>
      </w:r>
    </w:p>
    <w:p w14:paraId="0346C7B9">
      <w:pPr>
        <w:pStyle w:val="228"/>
        <w:ind w:left="420" w:hanging="420" w:hangingChars="200"/>
        <w:rPr>
          <w:rFonts w:ascii="黑体" w:hAnsi="黑体" w:eastAsia="黑体"/>
        </w:rPr>
      </w:pPr>
      <w:bookmarkStart w:id="49" w:name="_Toc23547"/>
      <w:r>
        <w:rPr>
          <w:rFonts w:ascii="黑体" w:hAnsi="黑体" w:eastAsia="黑体"/>
        </w:rPr>
        <w:br w:type="textWrapping"/>
      </w:r>
      <w:r>
        <w:rPr>
          <w:rFonts w:hint="eastAsia" w:ascii="黑体" w:hAnsi="黑体" w:eastAsia="黑体"/>
        </w:rPr>
        <w:t>智能体 intelligent agent</w:t>
      </w:r>
      <w:bookmarkEnd w:id="49"/>
      <w:r>
        <w:rPr>
          <w:rFonts w:hint="eastAsia" w:ascii="黑体" w:hAnsi="黑体" w:eastAsia="黑体"/>
        </w:rPr>
        <w:t xml:space="preserve"> </w:t>
      </w:r>
    </w:p>
    <w:p w14:paraId="1E110C09">
      <w:pPr>
        <w:pStyle w:val="61"/>
        <w:ind w:firstLine="420"/>
      </w:pPr>
      <w:r>
        <w:rPr>
          <w:rFonts w:hint="eastAsia"/>
        </w:rPr>
        <w:t>嵌入应用软件开发和服务全流程，通过感知开发场景数据，结合预设规则与人工智能算法自主或辅助完成特定开发任务，以提升开发效率与质量的智能化工具或系统模块。</w:t>
      </w:r>
      <w:bookmarkEnd w:id="46"/>
    </w:p>
    <w:p w14:paraId="76FB03FB">
      <w:pPr>
        <w:pStyle w:val="109"/>
        <w:spacing w:before="240" w:after="240"/>
        <w:rPr>
          <w:szCs w:val="21"/>
        </w:rPr>
      </w:pPr>
      <w:bookmarkStart w:id="50" w:name="_Toc212462307"/>
      <w:bookmarkStart w:id="51" w:name="_Toc15061"/>
      <w:r>
        <w:rPr>
          <w:rFonts w:hint="eastAsia"/>
          <w:szCs w:val="21"/>
        </w:rPr>
        <w:t>原则与框架</w:t>
      </w:r>
      <w:bookmarkEnd w:id="50"/>
      <w:bookmarkEnd w:id="51"/>
    </w:p>
    <w:p w14:paraId="193ABB52">
      <w:pPr>
        <w:pStyle w:val="110"/>
        <w:spacing w:before="120" w:after="120"/>
        <w:rPr>
          <w:szCs w:val="21"/>
        </w:rPr>
      </w:pPr>
      <w:bookmarkStart w:id="52" w:name="_Toc212462308"/>
      <w:bookmarkStart w:id="53" w:name="_Toc26665"/>
      <w:r>
        <w:rPr>
          <w:rFonts w:hint="eastAsia"/>
          <w:szCs w:val="21"/>
        </w:rPr>
        <w:t>原则</w:t>
      </w:r>
      <w:bookmarkEnd w:id="52"/>
      <w:bookmarkEnd w:id="53"/>
    </w:p>
    <w:p w14:paraId="3FA0F02A">
      <w:pPr>
        <w:pStyle w:val="3"/>
        <w:spacing w:line="240" w:lineRule="auto"/>
        <w:rPr>
          <w:rFonts w:ascii="宋体" w:hAnsi="宋体" w:eastAsia="宋体" w:cs="宋体"/>
        </w:rPr>
      </w:pPr>
      <w:r>
        <w:rPr>
          <w:rFonts w:hint="eastAsia" w:ascii="宋体" w:hAnsi="宋体" w:eastAsia="宋体" w:cs="宋体"/>
        </w:rPr>
        <w:t>为指导组织在应用软件开发和服务智能化中获得成功，宜遵循的基本原则如下：</w:t>
      </w:r>
    </w:p>
    <w:p w14:paraId="478096EA">
      <w:pPr>
        <w:pStyle w:val="241"/>
        <w:numPr>
          <w:ilvl w:val="0"/>
          <w:numId w:val="33"/>
        </w:numPr>
        <w:tabs>
          <w:tab w:val="left" w:pos="851"/>
        </w:tabs>
        <w:ind w:left="839" w:hanging="419"/>
        <w:rPr>
          <w:lang w:val="zh-CN"/>
        </w:rPr>
      </w:pPr>
      <w:r>
        <w:rPr>
          <w:rFonts w:hint="eastAsia"/>
        </w:rPr>
        <w:t>实用原则：应根据组织、软件应用行业的特点，以及服务的特性要求，选择适合的智能技术，确保能够及时获得效果</w:t>
      </w:r>
      <w:r>
        <w:rPr>
          <w:rFonts w:hint="eastAsia"/>
          <w:lang w:val="zh-CN"/>
        </w:rPr>
        <w:t>；</w:t>
      </w:r>
    </w:p>
    <w:p w14:paraId="6D16D2AD">
      <w:pPr>
        <w:pStyle w:val="241"/>
        <w:numPr>
          <w:ilvl w:val="0"/>
          <w:numId w:val="33"/>
        </w:numPr>
        <w:tabs>
          <w:tab w:val="left" w:pos="851"/>
        </w:tabs>
        <w:ind w:left="839" w:hanging="419"/>
        <w:rPr>
          <w:lang w:val="zh-CN"/>
        </w:rPr>
      </w:pPr>
      <w:r>
        <w:rPr>
          <w:rFonts w:hint="eastAsia"/>
        </w:rPr>
        <w:t>高效原则</w:t>
      </w:r>
      <w:r>
        <w:rPr>
          <w:lang w:val="zh-CN"/>
        </w:rPr>
        <w:t>：通过减少人工重复操作、优化协同效率</w:t>
      </w:r>
      <w:r>
        <w:rPr>
          <w:rFonts w:hint="eastAsia"/>
          <w:lang w:val="zh-CN"/>
        </w:rPr>
        <w:t>、</w:t>
      </w:r>
      <w:r>
        <w:rPr>
          <w:lang w:val="zh-CN"/>
        </w:rPr>
        <w:t>缩短各环节周期，提升</w:t>
      </w:r>
      <w:r>
        <w:rPr>
          <w:rFonts w:hint="eastAsia"/>
        </w:rPr>
        <w:t>应用软件开发和服务的</w:t>
      </w:r>
      <w:r>
        <w:rPr>
          <w:lang w:val="zh-CN"/>
        </w:rPr>
        <w:t>效率；</w:t>
      </w:r>
    </w:p>
    <w:p w14:paraId="69F7F6DE">
      <w:pPr>
        <w:pStyle w:val="241"/>
        <w:numPr>
          <w:ilvl w:val="0"/>
          <w:numId w:val="33"/>
        </w:numPr>
        <w:tabs>
          <w:tab w:val="left" w:pos="851"/>
        </w:tabs>
        <w:ind w:left="839" w:hanging="419"/>
        <w:rPr>
          <w:lang w:val="zh-CN"/>
        </w:rPr>
      </w:pPr>
      <w:r>
        <w:rPr>
          <w:rFonts w:hint="eastAsia"/>
          <w:szCs w:val="21"/>
        </w:rPr>
        <w:t>迭代原则：根据智能化实施过程中的效果反馈，以及智能技术的进步与组织业务发展，持续不断迭代实施与改进</w:t>
      </w:r>
      <w:r>
        <w:rPr>
          <w:lang w:val="zh-CN"/>
        </w:rPr>
        <w:t>；</w:t>
      </w:r>
    </w:p>
    <w:p w14:paraId="2A3D9F73">
      <w:pPr>
        <w:pStyle w:val="241"/>
        <w:numPr>
          <w:ilvl w:val="0"/>
          <w:numId w:val="33"/>
        </w:numPr>
        <w:tabs>
          <w:tab w:val="left" w:pos="851"/>
        </w:tabs>
        <w:ind w:left="839" w:hanging="419"/>
        <w:rPr>
          <w:lang w:val="zh-CN"/>
        </w:rPr>
      </w:pPr>
      <w:r>
        <w:rPr>
          <w:rFonts w:hint="eastAsia"/>
          <w:szCs w:val="21"/>
        </w:rPr>
        <w:t>聚焦原则：聚焦核心能力，明确智能化技术应用边界</w:t>
      </w:r>
      <w:r>
        <w:rPr>
          <w:lang w:val="zh-CN"/>
        </w:rPr>
        <w:t>；</w:t>
      </w:r>
    </w:p>
    <w:p w14:paraId="16FB289C">
      <w:pPr>
        <w:pStyle w:val="241"/>
        <w:numPr>
          <w:ilvl w:val="0"/>
          <w:numId w:val="33"/>
        </w:numPr>
        <w:tabs>
          <w:tab w:val="left" w:pos="851"/>
        </w:tabs>
        <w:ind w:left="839" w:hanging="419"/>
        <w:rPr>
          <w:lang w:val="zh-CN"/>
        </w:rPr>
      </w:pPr>
      <w:r>
        <w:rPr>
          <w:rFonts w:hint="eastAsia"/>
          <w:szCs w:val="21"/>
        </w:rPr>
        <w:t>适配原则：</w:t>
      </w:r>
      <w:r>
        <w:rPr>
          <w:rFonts w:hint="eastAsia"/>
        </w:rPr>
        <w:t>根据组织实际情况与需求，优先选择重复性和标准化程度高的场景试点，兼顾重要性、可行性与潜在收益。</w:t>
      </w:r>
    </w:p>
    <w:p w14:paraId="0A95D8B2">
      <w:pPr>
        <w:pStyle w:val="110"/>
        <w:spacing w:before="120" w:after="120"/>
        <w:rPr>
          <w:szCs w:val="21"/>
        </w:rPr>
      </w:pPr>
      <w:bookmarkStart w:id="54" w:name="_Toc5367"/>
      <w:bookmarkStart w:id="55" w:name="_Toc212462309"/>
      <w:r>
        <w:rPr>
          <w:rFonts w:hint="eastAsia"/>
          <w:szCs w:val="21"/>
        </w:rPr>
        <w:t>总体框架</w:t>
      </w:r>
      <w:bookmarkEnd w:id="54"/>
      <w:bookmarkEnd w:id="55"/>
    </w:p>
    <w:p w14:paraId="027FD612">
      <w:pPr>
        <w:pStyle w:val="61"/>
        <w:ind w:firstLine="420"/>
      </w:pPr>
      <w:r>
        <mc:AlternateContent>
          <mc:Choice Requires="wpc">
            <w:drawing>
              <wp:anchor distT="0" distB="0" distL="114300" distR="114300" simplePos="0" relativeHeight="251661312" behindDoc="0" locked="0" layoutInCell="1" allowOverlap="1">
                <wp:simplePos x="0" y="0"/>
                <wp:positionH relativeFrom="margin">
                  <wp:posOffset>390525</wp:posOffset>
                </wp:positionH>
                <wp:positionV relativeFrom="paragraph">
                  <wp:posOffset>516890</wp:posOffset>
                </wp:positionV>
                <wp:extent cx="5219700" cy="3952875"/>
                <wp:effectExtent l="0" t="0" r="0" b="28575"/>
                <wp:wrapTopAndBottom/>
                <wp:docPr id="39" name="画布 39"/>
                <wp:cNvGraphicFramePr/>
                <a:graphic xmlns:a="http://schemas.openxmlformats.org/drawingml/2006/main">
                  <a:graphicData uri="http://schemas.microsoft.com/office/word/2010/wordprocessingCanvas">
                    <wpc:wpc>
                      <wpc:bg>
                        <a:noFill/>
                      </wpc:bg>
                      <wpc:whole/>
                      <wps:wsp>
                        <wps:cNvPr id="1" name="圆角矩形 132"/>
                        <wps:cNvSpPr>
                          <a:spLocks noChangeArrowheads="1"/>
                        </wps:cNvSpPr>
                        <wps:spPr bwMode="auto">
                          <a:xfrm>
                            <a:off x="85725" y="1495425"/>
                            <a:ext cx="5074285" cy="1464945"/>
                          </a:xfrm>
                          <a:prstGeom prst="roundRect">
                            <a:avLst>
                              <a:gd name="adj" fmla="val 9162"/>
                            </a:avLst>
                          </a:prstGeom>
                          <a:solidFill>
                            <a:schemeClr val="bg1">
                              <a:lumMod val="95000"/>
                              <a:lumOff val="0"/>
                            </a:schemeClr>
                          </a:solidFill>
                          <a:ln w="6350">
                            <a:solidFill>
                              <a:schemeClr val="dk1">
                                <a:lumMod val="100000"/>
                                <a:lumOff val="0"/>
                              </a:schemeClr>
                            </a:solidFill>
                            <a:round/>
                          </a:ln>
                        </wps:spPr>
                        <wps:txbx>
                          <w:txbxContent>
                            <w:p w14:paraId="3E15D031">
                              <w:pPr>
                                <w:jc w:val="center"/>
                              </w:pPr>
                              <w:r>
                                <w:rPr>
                                  <w:rFonts w:hint="eastAsia"/>
                                </w:rPr>
                                <w:t>能效提升</w:t>
                              </w:r>
                            </w:p>
                          </w:txbxContent>
                        </wps:txbx>
                        <wps:bodyPr rot="0" vert="horz" wrap="square" lIns="91440" tIns="45720" rIns="91440" bIns="45720" anchor="t" anchorCtr="0" upright="1">
                          <a:noAutofit/>
                        </wps:bodyPr>
                      </wps:wsp>
                      <wps:wsp>
                        <wps:cNvPr id="2" name="矩形 136"/>
                        <wps:cNvSpPr>
                          <a:spLocks noChangeArrowheads="1"/>
                        </wps:cNvSpPr>
                        <wps:spPr bwMode="auto">
                          <a:xfrm>
                            <a:off x="2624455" y="3309620"/>
                            <a:ext cx="2537460" cy="643255"/>
                          </a:xfrm>
                          <a:prstGeom prst="rect">
                            <a:avLst/>
                          </a:prstGeom>
                          <a:solidFill>
                            <a:schemeClr val="lt1">
                              <a:lumMod val="100000"/>
                              <a:lumOff val="0"/>
                            </a:schemeClr>
                          </a:solidFill>
                          <a:ln w="6350">
                            <a:solidFill>
                              <a:schemeClr val="dk1">
                                <a:lumMod val="100000"/>
                                <a:lumOff val="0"/>
                              </a:schemeClr>
                            </a:solidFill>
                            <a:miter lim="800000"/>
                          </a:ln>
                        </wps:spPr>
                        <wps:txbx>
                          <w:txbxContent>
                            <w:p w14:paraId="78068B61">
                              <w:pPr>
                                <w:jc w:val="center"/>
                                <w:rPr>
                                  <w:sz w:val="18"/>
                                  <w:szCs w:val="18"/>
                                  <w:lang w:val="zh-CN"/>
                                </w:rPr>
                              </w:pPr>
                              <w:r>
                                <w:rPr>
                                  <w:rFonts w:hint="eastAsia"/>
                                  <w:sz w:val="18"/>
                                  <w:szCs w:val="18"/>
                                </w:rPr>
                                <w:t>资源</w:t>
                              </w:r>
                            </w:p>
                            <w:p w14:paraId="33BCC0E2">
                              <w:pPr>
                                <w:jc w:val="center"/>
                                <w:rPr>
                                  <w:sz w:val="18"/>
                                  <w:szCs w:val="18"/>
                                </w:rPr>
                              </w:pPr>
                              <w:r>
                                <w:rPr>
                                  <w:rFonts w:hint="eastAsia"/>
                                  <w:sz w:val="18"/>
                                  <w:szCs w:val="18"/>
                                  <w:lang w:val="zh-CN"/>
                                </w:rPr>
                                <w:t>（</w:t>
                              </w:r>
                              <w:r>
                                <w:rPr>
                                  <w:rFonts w:hint="eastAsia" w:ascii="宋体" w:hAnsi="宋体" w:cs="宋体"/>
                                  <w:sz w:val="18"/>
                                  <w:szCs w:val="18"/>
                                  <w:lang w:val="zh-CN"/>
                                </w:rPr>
                                <w:t>计算资源、机器学习数据、</w:t>
                              </w:r>
                              <w:r>
                                <w:rPr>
                                  <w:rFonts w:hint="eastAsia" w:ascii="宋体" w:hAnsi="宋体" w:cs="宋体"/>
                                  <w:sz w:val="18"/>
                                  <w:szCs w:val="18"/>
                                </w:rPr>
                                <w:t>智能</w:t>
                              </w:r>
                              <w:r>
                                <w:rPr>
                                  <w:rFonts w:hint="eastAsia" w:ascii="宋体" w:hAnsi="宋体" w:cs="宋体"/>
                                  <w:sz w:val="18"/>
                                  <w:szCs w:val="18"/>
                                  <w:lang w:val="zh-CN"/>
                                </w:rPr>
                                <w:t>工具</w:t>
                              </w:r>
                              <w:r>
                                <w:rPr>
                                  <w:rFonts w:hint="eastAsia"/>
                                  <w:sz w:val="18"/>
                                  <w:szCs w:val="18"/>
                                </w:rPr>
                                <w:t>）</w:t>
                              </w:r>
                            </w:p>
                            <w:p w14:paraId="0C2B3B83">
                              <w:pPr>
                                <w:rPr>
                                  <w:sz w:val="18"/>
                                  <w:szCs w:val="18"/>
                                </w:rPr>
                              </w:pPr>
                            </w:p>
                          </w:txbxContent>
                        </wps:txbx>
                        <wps:bodyPr rot="0" vert="horz" wrap="square" lIns="91440" tIns="45720" rIns="91440" bIns="45720" anchor="ctr" anchorCtr="0" upright="1">
                          <a:noAutofit/>
                        </wps:bodyPr>
                      </wps:wsp>
                      <wps:wsp>
                        <wps:cNvPr id="8" name="右箭头 142"/>
                        <wps:cNvSpPr>
                          <a:spLocks noChangeArrowheads="1"/>
                        </wps:cNvSpPr>
                        <wps:spPr bwMode="auto">
                          <a:xfrm rot="5400000" flipH="1">
                            <a:off x="1818499" y="3072270"/>
                            <a:ext cx="252001" cy="143000"/>
                          </a:xfrm>
                          <a:prstGeom prst="rightArrow">
                            <a:avLst>
                              <a:gd name="adj1" fmla="val 50000"/>
                              <a:gd name="adj2" fmla="val 49995"/>
                            </a:avLst>
                          </a:prstGeom>
                          <a:solidFill>
                            <a:schemeClr val="lt1">
                              <a:lumMod val="100000"/>
                              <a:lumOff val="0"/>
                            </a:schemeClr>
                          </a:solidFill>
                          <a:ln w="6350">
                            <a:solidFill>
                              <a:schemeClr val="dk1">
                                <a:lumMod val="100000"/>
                                <a:lumOff val="0"/>
                              </a:schemeClr>
                            </a:solidFill>
                            <a:miter lim="800000"/>
                          </a:ln>
                        </wps:spPr>
                        <wps:bodyPr rot="0" vert="horz" wrap="square" lIns="91440" tIns="45720" rIns="91440" bIns="45720" anchor="ctr" anchorCtr="0" upright="1">
                          <a:noAutofit/>
                        </wps:bodyPr>
                      </wps:wsp>
                      <wps:wsp>
                        <wps:cNvPr id="9" name="右箭头 143"/>
                        <wps:cNvSpPr>
                          <a:spLocks noChangeArrowheads="1"/>
                        </wps:cNvSpPr>
                        <wps:spPr bwMode="auto">
                          <a:xfrm rot="5400000" flipH="1">
                            <a:off x="4640099" y="3072270"/>
                            <a:ext cx="252001" cy="143000"/>
                          </a:xfrm>
                          <a:prstGeom prst="rightArrow">
                            <a:avLst>
                              <a:gd name="adj1" fmla="val 50000"/>
                              <a:gd name="adj2" fmla="val 49995"/>
                            </a:avLst>
                          </a:prstGeom>
                          <a:solidFill>
                            <a:schemeClr val="lt1">
                              <a:lumMod val="100000"/>
                              <a:lumOff val="0"/>
                            </a:schemeClr>
                          </a:solidFill>
                          <a:ln w="6350">
                            <a:solidFill>
                              <a:schemeClr val="dk1">
                                <a:lumMod val="100000"/>
                                <a:lumOff val="0"/>
                              </a:schemeClr>
                            </a:solidFill>
                            <a:miter lim="800000"/>
                          </a:ln>
                        </wps:spPr>
                        <wps:bodyPr rot="0" vert="horz" wrap="square" lIns="91440" tIns="45720" rIns="91440" bIns="45720" anchor="ctr" anchorCtr="0" upright="1">
                          <a:noAutofit/>
                        </wps:bodyPr>
                      </wps:wsp>
                      <wps:wsp>
                        <wps:cNvPr id="10" name="右箭头 77"/>
                        <wps:cNvSpPr>
                          <a:spLocks noChangeArrowheads="1"/>
                        </wps:cNvSpPr>
                        <wps:spPr bwMode="auto">
                          <a:xfrm rot="5400000" flipH="1">
                            <a:off x="3082499" y="3072370"/>
                            <a:ext cx="252001" cy="143000"/>
                          </a:xfrm>
                          <a:prstGeom prst="rightArrow">
                            <a:avLst>
                              <a:gd name="adj1" fmla="val 50000"/>
                              <a:gd name="adj2" fmla="val 49995"/>
                            </a:avLst>
                          </a:prstGeom>
                          <a:solidFill>
                            <a:schemeClr val="lt1">
                              <a:lumMod val="100000"/>
                              <a:lumOff val="0"/>
                            </a:schemeClr>
                          </a:solidFill>
                          <a:ln w="6350">
                            <a:solidFill>
                              <a:schemeClr val="dk1">
                                <a:lumMod val="100000"/>
                                <a:lumOff val="0"/>
                              </a:schemeClr>
                            </a:solidFill>
                            <a:miter lim="800000"/>
                          </a:ln>
                        </wps:spPr>
                        <wps:bodyPr rot="0" vert="horz" wrap="square" lIns="91440" tIns="45720" rIns="91440" bIns="45720" anchor="ctr" anchorCtr="0" upright="1">
                          <a:noAutofit/>
                        </wps:bodyPr>
                      </wps:wsp>
                      <wps:wsp>
                        <wps:cNvPr id="11" name="右箭头 78"/>
                        <wps:cNvSpPr>
                          <a:spLocks noChangeArrowheads="1"/>
                        </wps:cNvSpPr>
                        <wps:spPr bwMode="auto">
                          <a:xfrm rot="5400000" flipH="1">
                            <a:off x="229870" y="3094990"/>
                            <a:ext cx="251460" cy="142875"/>
                          </a:xfrm>
                          <a:prstGeom prst="rightArrow">
                            <a:avLst>
                              <a:gd name="adj1" fmla="val 50000"/>
                              <a:gd name="adj2" fmla="val 49995"/>
                            </a:avLst>
                          </a:prstGeom>
                          <a:solidFill>
                            <a:schemeClr val="lt1">
                              <a:lumMod val="100000"/>
                              <a:lumOff val="0"/>
                            </a:schemeClr>
                          </a:solidFill>
                          <a:ln w="6350">
                            <a:solidFill>
                              <a:schemeClr val="dk1">
                                <a:lumMod val="100000"/>
                                <a:lumOff val="0"/>
                              </a:schemeClr>
                            </a:solidFill>
                            <a:miter lim="800000"/>
                          </a:ln>
                        </wps:spPr>
                        <wps:bodyPr rot="0" vert="horz" wrap="square" lIns="91440" tIns="45720" rIns="91440" bIns="45720" anchor="ctr" anchorCtr="0" upright="1">
                          <a:noAutofit/>
                        </wps:bodyPr>
                      </wps:wsp>
                      <wps:wsp>
                        <wps:cNvPr id="16" name="圆角矩形 3"/>
                        <wps:cNvSpPr>
                          <a:spLocks noChangeArrowheads="1"/>
                        </wps:cNvSpPr>
                        <wps:spPr bwMode="auto">
                          <a:xfrm>
                            <a:off x="245745" y="1854835"/>
                            <a:ext cx="4758690" cy="953770"/>
                          </a:xfrm>
                          <a:prstGeom prst="roundRect">
                            <a:avLst>
                              <a:gd name="adj" fmla="val 16667"/>
                            </a:avLst>
                          </a:prstGeom>
                          <a:solidFill>
                            <a:schemeClr val="lt1">
                              <a:lumMod val="100000"/>
                              <a:lumOff val="0"/>
                            </a:schemeClr>
                          </a:solidFill>
                          <a:ln w="6350">
                            <a:solidFill>
                              <a:schemeClr val="dk1">
                                <a:lumMod val="100000"/>
                                <a:lumOff val="0"/>
                              </a:schemeClr>
                            </a:solidFill>
                            <a:round/>
                          </a:ln>
                        </wps:spPr>
                        <wps:txbx>
                          <w:txbxContent>
                            <w:p w14:paraId="4D6AD369">
                              <w:pPr>
                                <w:jc w:val="center"/>
                              </w:pPr>
                              <w:r>
                                <w:rPr>
                                  <w:rFonts w:hint="eastAsia"/>
                                </w:rPr>
                                <w:t>应用软件开发和服务</w:t>
                              </w:r>
                            </w:p>
                            <w:p w14:paraId="45049805">
                              <w:pPr>
                                <w:jc w:val="center"/>
                              </w:pPr>
                              <w:r>
                                <w:rPr>
                                  <w:rFonts w:hint="eastAsia"/>
                                </w:rPr>
                                <w:t>（主要过程</w:t>
                              </w:r>
                              <w:r>
                                <w:t>、</w:t>
                              </w:r>
                              <w:r>
                                <w:rPr>
                                  <w:rFonts w:hint="eastAsia"/>
                                </w:rPr>
                                <w:t>支持过程、组织过程）</w:t>
                              </w:r>
                            </w:p>
                          </w:txbxContent>
                        </wps:txbx>
                        <wps:bodyPr rot="0" vert="horz" wrap="square" lIns="0" tIns="0" rIns="0" bIns="0" anchor="ctr" anchorCtr="0" upright="1">
                          <a:noAutofit/>
                        </wps:bodyPr>
                      </wps:wsp>
                      <wpg:wgp>
                        <wpg:cNvPr id="3" name="组合 18"/>
                        <wpg:cNvGrpSpPr/>
                        <wpg:grpSpPr>
                          <a:xfrm>
                            <a:off x="93600" y="139266"/>
                            <a:ext cx="5040000" cy="1154007"/>
                            <a:chOff x="93600" y="479203"/>
                            <a:chExt cx="5040000" cy="1154007"/>
                          </a:xfrm>
                        </wpg:grpSpPr>
                        <wps:wsp>
                          <wps:cNvPr id="4" name="等腰三角形 133"/>
                          <wps:cNvSpPr>
                            <a:spLocks noChangeArrowheads="1"/>
                          </wps:cNvSpPr>
                          <wps:spPr bwMode="auto">
                            <a:xfrm>
                              <a:off x="93600" y="479203"/>
                              <a:ext cx="5040000" cy="1154007"/>
                            </a:xfrm>
                            <a:prstGeom prst="triangle">
                              <a:avLst>
                                <a:gd name="adj" fmla="val 50458"/>
                              </a:avLst>
                            </a:prstGeom>
                            <a:solidFill>
                              <a:schemeClr val="lt1">
                                <a:lumMod val="100000"/>
                                <a:lumOff val="0"/>
                              </a:schemeClr>
                            </a:solidFill>
                            <a:ln w="6350">
                              <a:solidFill>
                                <a:schemeClr val="dk1">
                                  <a:lumMod val="100000"/>
                                  <a:lumOff val="0"/>
                                </a:schemeClr>
                              </a:solidFill>
                              <a:miter lim="800000"/>
                            </a:ln>
                          </wps:spPr>
                          <wps:txbx>
                            <w:txbxContent>
                              <w:p w14:paraId="704B792B">
                                <w:pPr>
                                  <w:jc w:val="center"/>
                                </w:pPr>
                              </w:p>
                            </w:txbxContent>
                          </wps:txbx>
                          <wps:bodyPr rot="0" vert="horz" wrap="square" lIns="91440" tIns="45720" rIns="91440" bIns="45720" anchor="ctr" anchorCtr="0" upright="1">
                            <a:noAutofit/>
                          </wps:bodyPr>
                        </wps:wsp>
                        <wps:wsp>
                          <wps:cNvPr id="17" name="文本框 17"/>
                          <wps:cNvSpPr txBox="1"/>
                          <wps:spPr>
                            <a:xfrm>
                              <a:off x="1041655" y="924973"/>
                              <a:ext cx="2880360" cy="654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E4FCC">
                                <w:pPr>
                                  <w:jc w:val="center"/>
                                </w:pPr>
                                <w:r>
                                  <w:rPr>
                                    <w:rFonts w:hint="eastAsia"/>
                                  </w:rPr>
                                  <w:t>领导作用</w:t>
                                </w:r>
                              </w:p>
                              <w:p w14:paraId="5C3C57EB">
                                <w:r>
                                  <w:rPr>
                                    <w:rFonts w:hint="eastAsia"/>
                                  </w:rPr>
                                  <w:t>（领导职责、战略规划、组织保障、文化塑造）</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21" name="矩形 21"/>
                        <wps:cNvSpPr>
                          <a:spLocks noChangeArrowheads="1"/>
                        </wps:cNvSpPr>
                        <wps:spPr bwMode="auto">
                          <a:xfrm>
                            <a:off x="93980" y="3307715"/>
                            <a:ext cx="2465705" cy="645160"/>
                          </a:xfrm>
                          <a:prstGeom prst="rect">
                            <a:avLst/>
                          </a:prstGeom>
                          <a:solidFill>
                            <a:schemeClr val="lt1">
                              <a:lumMod val="100000"/>
                              <a:lumOff val="0"/>
                            </a:schemeClr>
                          </a:solidFill>
                          <a:ln w="6350">
                            <a:solidFill>
                              <a:schemeClr val="dk1">
                                <a:lumMod val="100000"/>
                                <a:lumOff val="0"/>
                              </a:schemeClr>
                            </a:solidFill>
                            <a:prstDash val="solid"/>
                            <a:miter lim="800000"/>
                          </a:ln>
                        </wps:spPr>
                        <wps:txbx>
                          <w:txbxContent>
                            <w:p w14:paraId="73862397">
                              <w:pPr>
                                <w:pStyle w:val="27"/>
                                <w:spacing w:before="0" w:beforeAutospacing="0" w:after="0" w:afterAutospacing="0"/>
                                <w:ind w:firstLine="360"/>
                                <w:jc w:val="center"/>
                                <w:rPr>
                                  <w:rFonts w:ascii="Times New Roman"/>
                                  <w:kern w:val="2"/>
                                  <w:sz w:val="18"/>
                                  <w:szCs w:val="18"/>
                                </w:rPr>
                              </w:pPr>
                              <w:r>
                                <w:rPr>
                                  <w:rFonts w:hint="eastAsia" w:ascii="Times New Roman"/>
                                  <w:kern w:val="2"/>
                                  <w:sz w:val="18"/>
                                  <w:szCs w:val="18"/>
                                </w:rPr>
                                <w:t>智能技术</w:t>
                              </w:r>
                            </w:p>
                            <w:p w14:paraId="248AFC54">
                              <w:pPr>
                                <w:pStyle w:val="27"/>
                                <w:spacing w:before="0" w:beforeAutospacing="0" w:after="0" w:afterAutospacing="0"/>
                                <w:ind w:firstLine="360"/>
                                <w:jc w:val="center"/>
                                <w:rPr>
                                  <w:rFonts w:ascii="Times New Roman"/>
                                  <w:kern w:val="2"/>
                                  <w:sz w:val="18"/>
                                  <w:szCs w:val="18"/>
                                </w:rPr>
                              </w:pPr>
                              <w:r>
                                <w:rPr>
                                  <w:rFonts w:hint="eastAsia" w:ascii="Times New Roman"/>
                                  <w:kern w:val="2"/>
                                  <w:sz w:val="18"/>
                                  <w:szCs w:val="18"/>
                                </w:rPr>
                                <w:t>（</w:t>
                              </w:r>
                              <w:r>
                                <w:rPr>
                                  <w:rFonts w:hint="eastAsia"/>
                                  <w:sz w:val="18"/>
                                  <w:szCs w:val="18"/>
                                </w:rPr>
                                <w:t>数据技术、智能算法、智能模型、智能模型应用</w:t>
                              </w:r>
                              <w:r>
                                <w:rPr>
                                  <w:rFonts w:hint="eastAsia" w:ascii="Times New Roman"/>
                                  <w:kern w:val="2"/>
                                  <w:sz w:val="18"/>
                                  <w:szCs w:val="18"/>
                                </w:rPr>
                                <w:t>）</w:t>
                              </w:r>
                            </w:p>
                          </w:txbxContent>
                        </wps:txbx>
                        <wps:bodyPr rot="0" vert="horz" wrap="square" lIns="0" tIns="45720" rIns="0" bIns="45720" anchor="ctr" anchorCtr="0" upright="1">
                          <a:noAutofit/>
                        </wps:bodyPr>
                      </wps:wsp>
                    </wpc:wpc>
                  </a:graphicData>
                </a:graphic>
              </wp:anchor>
            </w:drawing>
          </mc:Choice>
          <mc:Fallback>
            <w:pict>
              <v:group id="_x0000_s1026" o:spid="_x0000_s1026" o:spt="203" style="position:absolute;left:0pt;margin-left:30.75pt;margin-top:40.7pt;height:311.25pt;width:411pt;mso-position-horizontal-relative:margin;mso-wrap-distance-bottom:0pt;mso-wrap-distance-top:0pt;z-index:251661312;mso-width-relative:page;mso-height-relative:page;" coordsize="5219700,3952875" editas="canvas" o:gfxdata="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">
                <o:lock v:ext="edit" aspectratio="f"/>
                <v:shape id="_x0000_s1026" o:spid="_x0000_s1026" style="position:absolute;left:0;top:0;height:3952875;width:5219700;" filled="f" stroked="f" coordsize="21600,21600" o:gfxdata="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">
                  <v:fill on="f" focussize="0,0"/>
                  <v:stroke on="f"/>
                  <v:imagedata o:title=""/>
                  <o:lock v:ext="edit" aspectratio="f"/>
                </v:shape>
                <v:roundrect id="圆角矩形 132" o:spid="_x0000_s1026" o:spt="2" style="position:absolute;left:85725;top:1495425;height:1464945;width:5074285;" fillcolor="#F2F2F2 [3212]" filled="t" stroked="t" coordsize="21600,21600" arcsize="0.0916203703703704" o:gfxdata="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Ud/6b1gAAAAkBAAAPAAAAAAAA&#10;AAEAIAAAACIAAABkcnMvZG93bnJldi54bWxQSwECFAAUAAAACACHTuJAE9neUoYCAAAbBQAADgAA&#10;AAAAAAABACAAAAAlAQAAZHJzL2Uyb0RvYy54bWxQSwUGAAAAAAYABgBZAQAAHQYAAAAA&#10;">
                  <v:fill on="t" focussize="0,0"/>
                  <v:stroke weight="0.5pt" color="#000000 [3216]" joinstyle="round"/>
                  <v:imagedata o:title=""/>
                  <o:lock v:ext="edit" aspectratio="f"/>
                  <v:textbox>
                    <w:txbxContent>
                      <w:p w14:paraId="3E15D031">
                        <w:pPr>
                          <w:jc w:val="center"/>
                        </w:pPr>
                        <w:r>
                          <w:rPr>
                            <w:rFonts w:hint="eastAsia"/>
                          </w:rPr>
                          <w:t>能效提升</w:t>
                        </w:r>
                      </w:p>
                    </w:txbxContent>
                  </v:textbox>
                </v:roundrect>
                <v:rect id="矩形 136" o:spid="_x0000_s1026" o:spt="1" style="position:absolute;left:2624455;top:3309620;height:643255;width:2537460;v-text-anchor:middle;" fillcolor="#FFFFFF [3217]" filled="t" stroked="t" coordsize="21600,21600" o:gfxdata="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zxXj7YAAAACQEAAA8AAAAAAAAAAQAgAAAAIgAAAGRycy9kb3ducmV2LnhtbFBLAQIUABQA&#10;AAAIAIdO4kA7WnHgYgIAAPYEAAAOAAAAAAAAAAEAIAAAACcBAABkcnMvZTJvRG9jLnhtbFBLBQYA&#10;AAAABgAGAFkBAAD7BQAAAAA=&#10;">
                  <v:fill on="t" focussize="0,0"/>
                  <v:stroke weight="0.5pt" color="#000000 [3216]" miterlimit="8" joinstyle="miter"/>
                  <v:imagedata o:title=""/>
                  <o:lock v:ext="edit" aspectratio="f"/>
                  <v:textbox>
                    <w:txbxContent>
                      <w:p w14:paraId="78068B61">
                        <w:pPr>
                          <w:jc w:val="center"/>
                          <w:rPr>
                            <w:sz w:val="18"/>
                            <w:szCs w:val="18"/>
                            <w:lang w:val="zh-CN"/>
                          </w:rPr>
                        </w:pPr>
                        <w:r>
                          <w:rPr>
                            <w:rFonts w:hint="eastAsia"/>
                            <w:sz w:val="18"/>
                            <w:szCs w:val="18"/>
                          </w:rPr>
                          <w:t>资源</w:t>
                        </w:r>
                      </w:p>
                      <w:p w14:paraId="33BCC0E2">
                        <w:pPr>
                          <w:jc w:val="center"/>
                          <w:rPr>
                            <w:sz w:val="18"/>
                            <w:szCs w:val="18"/>
                          </w:rPr>
                        </w:pPr>
                        <w:r>
                          <w:rPr>
                            <w:rFonts w:hint="eastAsia"/>
                            <w:sz w:val="18"/>
                            <w:szCs w:val="18"/>
                            <w:lang w:val="zh-CN"/>
                          </w:rPr>
                          <w:t>（</w:t>
                        </w:r>
                        <w:r>
                          <w:rPr>
                            <w:rFonts w:hint="eastAsia" w:ascii="宋体" w:hAnsi="宋体" w:cs="宋体"/>
                            <w:sz w:val="18"/>
                            <w:szCs w:val="18"/>
                            <w:lang w:val="zh-CN"/>
                          </w:rPr>
                          <w:t>计算资源、机器学习数据、</w:t>
                        </w:r>
                        <w:r>
                          <w:rPr>
                            <w:rFonts w:hint="eastAsia" w:ascii="宋体" w:hAnsi="宋体" w:cs="宋体"/>
                            <w:sz w:val="18"/>
                            <w:szCs w:val="18"/>
                          </w:rPr>
                          <w:t>智能</w:t>
                        </w:r>
                        <w:r>
                          <w:rPr>
                            <w:rFonts w:hint="eastAsia" w:ascii="宋体" w:hAnsi="宋体" w:cs="宋体"/>
                            <w:sz w:val="18"/>
                            <w:szCs w:val="18"/>
                            <w:lang w:val="zh-CN"/>
                          </w:rPr>
                          <w:t>工具</w:t>
                        </w:r>
                        <w:r>
                          <w:rPr>
                            <w:rFonts w:hint="eastAsia"/>
                            <w:sz w:val="18"/>
                            <w:szCs w:val="18"/>
                          </w:rPr>
                          <w:t>）</w:t>
                        </w:r>
                      </w:p>
                      <w:p w14:paraId="0C2B3B83">
                        <w:pPr>
                          <w:rPr>
                            <w:sz w:val="18"/>
                            <w:szCs w:val="18"/>
                          </w:rPr>
                        </w:pPr>
                      </w:p>
                    </w:txbxContent>
                  </v:textbox>
                </v:rect>
                <v:shape id="右箭头 142" o:spid="_x0000_s1026" o:spt="13" type="#_x0000_t13" style="position:absolute;left:1818499;top:3072270;flip:x;height:143000;width:252001;rotation:-5898240f;v-text-anchor:middle;" fillcolor="#FFFFFF [3217]" filled="t" stroked="t" coordsize="21600,21600" o:gfxdata="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d6d3Lb&#10;AAAACQEAAA8AAAAAAAAAAQAgAAAAIgAAAGRycy9kb3ducmV2LnhtbFBLAQIUABQAAAAIAIdO4kCm&#10;bbuVjwIAAFwFAAAOAAAAAAAAAAEAIAAAACoBAABkcnMvZTJvRG9jLnhtbFBLBQYAAAAABgAGAFkB&#10;AAArBgAAAAA=&#10;" adj="15473,5400">
                  <v:fill on="t" focussize="0,0"/>
                  <v:stroke weight="0.5pt" color="#000000 [3216]" miterlimit="8" joinstyle="miter"/>
                  <v:imagedata o:title=""/>
                  <o:lock v:ext="edit" aspectratio="f"/>
                </v:shape>
                <v:shape id="右箭头 143" o:spid="_x0000_s1026" o:spt="13" type="#_x0000_t13" style="position:absolute;left:4640099;top:3072270;flip:x;height:143000;width:252001;rotation:-5898240f;v-text-anchor:middle;" fillcolor="#FFFFFF [3217]" filled="t" stroked="t" coordsize="21600,21600" o:gfxdata="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Nd6d3Lb&#10;AAAACQEAAA8AAAAAAAAAAQAgAAAAIgAAAGRycy9kb3ducmV2LnhtbFBLAQIUABQAAAAIAIdO4kAp&#10;BMw/jwIAAFwFAAAOAAAAAAAAAAEAIAAAACoBAABkcnMvZTJvRG9jLnhtbFBLBQYAAAAABgAGAFkB&#10;AAArBgAAAAA=&#10;" adj="15473,5400">
                  <v:fill on="t" focussize="0,0"/>
                  <v:stroke weight="0.5pt" color="#000000 [3216]" miterlimit="8" joinstyle="miter"/>
                  <v:imagedata o:title=""/>
                  <o:lock v:ext="edit" aspectratio="f"/>
                </v:shape>
                <v:shape id="右箭头 77" o:spid="_x0000_s1026" o:spt="13" type="#_x0000_t13" style="position:absolute;left:3082499;top:3072370;flip:x;height:143000;width:252001;rotation:-5898240f;v-text-anchor:middle;" fillcolor="#FFFFFF [3217]" filled="t" stroked="t" coordsize="21600,21600" o:gfxdata="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13p3ctsA&#10;AAAJAQAADwAAAAAAAAABACAAAAAiAAAAZHJzL2Rvd25yZXYueG1sUEsBAhQAFAAAAAgAh07iQJMv&#10;fDaOAgAAXAUAAA4AAAAAAAAAAQAgAAAAKgEAAGRycy9lMm9Eb2MueG1sUEsFBgAAAAAGAAYAWQEA&#10;ACoGAAAAAA==&#10;" adj="15473,5400">
                  <v:fill on="t" focussize="0,0"/>
                  <v:stroke weight="0.5pt" color="#000000 [3216]" miterlimit="8" joinstyle="miter"/>
                  <v:imagedata o:title=""/>
                  <o:lock v:ext="edit" aspectratio="f"/>
                </v:shape>
                <v:shape id="右箭头 78" o:spid="_x0000_s1026" o:spt="13" type="#_x0000_t13" style="position:absolute;left:229870;top:3094990;flip:x;height:142875;width:251460;rotation:-5898240f;v-text-anchor:middle;" fillcolor="#FFFFFF [3217]" filled="t" stroked="t" coordsize="21600,21600" o:gfxdata="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Qq7901gAAAAkB&#10;AAAPAAAAAAAAAAEAIAAAACIAAABkcnMvZG93bnJldi54bWxQSwECFAAUAAAACACHTuJAMknHx48C&#10;AABbBQAADgAAAAAAAAABACAAAAAlAQAAZHJzL2Uyb0RvYy54bWxQSwUGAAAAAAYABgBZAQAAJgYA&#10;AAAA&#10;" adj="15465,5400">
                  <v:fill on="t" focussize="0,0"/>
                  <v:stroke weight="0.5pt" color="#000000 [3216]" miterlimit="8" joinstyle="miter"/>
                  <v:imagedata o:title=""/>
                  <o:lock v:ext="edit" aspectratio="f"/>
                </v:shape>
                <v:roundrect id="圆角矩形 3" o:spid="_x0000_s1026" o:spt="2" style="position:absolute;left:245745;top:1854835;height:953770;width:4758690;v-text-anchor:middle;" fillcolor="#FFFFFF [3217]" filled="t" stroked="t" coordsize="21600,21600" arcsize="0.166666666666667" o:gfxdata="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Z4s+B1gAAAAkBAAAPAAAAAAAAAAEAIAAAACIAAABk&#10;cnMvZG93bnJldi54bWxQSwECFAAUAAAACACHTuJAc1B/tHoCAAAOBQAADgAAAAAAAAABACAAAAAl&#10;AQAAZHJzL2Uyb0RvYy54bWxQSwUGAAAAAAYABgBZAQAAEQYAAAAA&#10;">
                  <v:fill on="t" focussize="0,0"/>
                  <v:stroke weight="0.5pt" color="#000000 [3216]" joinstyle="round"/>
                  <v:imagedata o:title=""/>
                  <o:lock v:ext="edit" aspectratio="f"/>
                  <v:textbox inset="0mm,0mm,0mm,0mm">
                    <w:txbxContent>
                      <w:p w14:paraId="4D6AD369">
                        <w:pPr>
                          <w:jc w:val="center"/>
                        </w:pPr>
                        <w:r>
                          <w:rPr>
                            <w:rFonts w:hint="eastAsia"/>
                          </w:rPr>
                          <w:t>应用软件开发和服务</w:t>
                        </w:r>
                      </w:p>
                      <w:p w14:paraId="45049805">
                        <w:pPr>
                          <w:jc w:val="center"/>
                        </w:pPr>
                        <w:r>
                          <w:rPr>
                            <w:rFonts w:hint="eastAsia"/>
                          </w:rPr>
                          <w:t>（主要过程</w:t>
                        </w:r>
                        <w:r>
                          <w:t>、</w:t>
                        </w:r>
                        <w:r>
                          <w:rPr>
                            <w:rFonts w:hint="eastAsia"/>
                          </w:rPr>
                          <w:t>支持过程、组织过程）</w:t>
                        </w:r>
                      </w:p>
                    </w:txbxContent>
                  </v:textbox>
                </v:roundrect>
                <v:group id="组合 18" o:spid="_x0000_s1026" o:spt="203" style="position:absolute;left:93600;top:139266;height:1154007;width:5040000;" coordorigin="93600,479203" coordsize="5040000,1154007" o:gfxdata="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W74fYtoAAAAJAQAADwAAAAAAAAABACAAAAAiAAAAZHJzL2Rvd25yZXYu&#10;eG1sUEsBAhQAFAAAAAgAh07iQC5aGiTBAwAAFAkAAA4AAAAAAAAAAQAgAAAAKQEAAGRycy9lMm9E&#10;b2MueG1sUEsFBgAAAAAGAAYAWQEAAFwHAAAAAA==&#10;">
                  <o:lock v:ext="edit" aspectratio="f"/>
                  <v:shape id="等腰三角形 133" o:spid="_x0000_s1026" o:spt="5" type="#_x0000_t5" style="position:absolute;left:93600;top:479203;height:1154007;width:5040000;v-text-anchor:middle;" fillcolor="#FFFFFF [3217]" filled="t" stroked="t" coordsize="21600,21600" o:gfxdata="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mseS8AAAA&#10;2gAAAA8AAAAAAAAAAQAgAAAAIgAAAGRycy9kb3ducmV2LnhtbFBLAQIUABQAAAAIAIdO4kAzLwWe&#10;OwAAADkAAAAQAAAAAAAAAAEAIAAAAAsBAABkcnMvc2hhcGV4bWwueG1sUEsFBgAAAAAGAAYAWwEA&#10;ALUDAAAAAA==&#10;" adj="10899">
                    <v:fill on="t" focussize="0,0"/>
                    <v:stroke weight="0.5pt" color="#000000 [3216]" miterlimit="8" joinstyle="miter"/>
                    <v:imagedata o:title=""/>
                    <o:lock v:ext="edit" aspectratio="f"/>
                    <v:textbox>
                      <w:txbxContent>
                        <w:p w14:paraId="704B792B">
                          <w:pPr>
                            <w:jc w:val="center"/>
                          </w:pPr>
                        </w:p>
                      </w:txbxContent>
                    </v:textbox>
                  </v:shape>
                  <v:shape id="_x0000_s1026" o:spid="_x0000_s1026" o:spt="202" type="#_x0000_t202" style="position:absolute;left:1041655;top:924973;height:654050;width:2880360;"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8BE4FCC">
                          <w:pPr>
                            <w:jc w:val="center"/>
                          </w:pPr>
                          <w:r>
                            <w:rPr>
                              <w:rFonts w:hint="eastAsia"/>
                            </w:rPr>
                            <w:t>领导作用</w:t>
                          </w:r>
                        </w:p>
                        <w:p w14:paraId="5C3C57EB">
                          <w:r>
                            <w:rPr>
                              <w:rFonts w:hint="eastAsia"/>
                            </w:rPr>
                            <w:t>（领导职责、战略规划、组织保障、文化塑造）</w:t>
                          </w:r>
                        </w:p>
                      </w:txbxContent>
                    </v:textbox>
                  </v:shape>
                </v:group>
                <v:rect id="_x0000_s1026" o:spid="_x0000_s1026" o:spt="1" style="position:absolute;left:93980;top:3307715;height:645160;width:2465705;v-text-anchor:middle;" fillcolor="#FFFFFF [3217]" filled="t" stroked="t" coordsize="21600,21600" o:gfxdata="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5PdgAAAAJAQAADwAAAAAAAAABACAAAAAiAAAAZHJzL2Rvd25yZXYueG1sUEsB&#10;AhQAFAAAAAgAh07iQOUNz0lnAgAABQUAAA4AAAAAAAAAAQAgAAAAJwEAAGRycy9lMm9Eb2MueG1s&#10;UEsFBgAAAAAGAAYAWQEAAAAGAAAAAA==&#10;">
                  <v:fill on="t" focussize="0,0"/>
                  <v:stroke weight="0.5pt" color="#000000 [3216]" miterlimit="8" joinstyle="miter"/>
                  <v:imagedata o:title=""/>
                  <o:lock v:ext="edit" aspectratio="f"/>
                  <v:textbox inset="0mm,1.27mm,0mm,1.27mm">
                    <w:txbxContent>
                      <w:p w14:paraId="73862397">
                        <w:pPr>
                          <w:pStyle w:val="27"/>
                          <w:spacing w:before="0" w:beforeAutospacing="0" w:after="0" w:afterAutospacing="0"/>
                          <w:ind w:firstLine="360"/>
                          <w:jc w:val="center"/>
                          <w:rPr>
                            <w:rFonts w:ascii="Times New Roman"/>
                            <w:kern w:val="2"/>
                            <w:sz w:val="18"/>
                            <w:szCs w:val="18"/>
                          </w:rPr>
                        </w:pPr>
                        <w:r>
                          <w:rPr>
                            <w:rFonts w:hint="eastAsia" w:ascii="Times New Roman"/>
                            <w:kern w:val="2"/>
                            <w:sz w:val="18"/>
                            <w:szCs w:val="18"/>
                          </w:rPr>
                          <w:t>智能技术</w:t>
                        </w:r>
                      </w:p>
                      <w:p w14:paraId="248AFC54">
                        <w:pPr>
                          <w:pStyle w:val="27"/>
                          <w:spacing w:before="0" w:beforeAutospacing="0" w:after="0" w:afterAutospacing="0"/>
                          <w:ind w:firstLine="360"/>
                          <w:jc w:val="center"/>
                          <w:rPr>
                            <w:rFonts w:ascii="Times New Roman"/>
                            <w:kern w:val="2"/>
                            <w:sz w:val="18"/>
                            <w:szCs w:val="18"/>
                          </w:rPr>
                        </w:pPr>
                        <w:r>
                          <w:rPr>
                            <w:rFonts w:hint="eastAsia" w:ascii="Times New Roman"/>
                            <w:kern w:val="2"/>
                            <w:sz w:val="18"/>
                            <w:szCs w:val="18"/>
                          </w:rPr>
                          <w:t>（</w:t>
                        </w:r>
                        <w:r>
                          <w:rPr>
                            <w:rFonts w:hint="eastAsia"/>
                            <w:sz w:val="18"/>
                            <w:szCs w:val="18"/>
                          </w:rPr>
                          <w:t>数据技术、智能算法、智能模型、智能模型应用</w:t>
                        </w:r>
                        <w:r>
                          <w:rPr>
                            <w:rFonts w:hint="eastAsia" w:ascii="Times New Roman"/>
                            <w:kern w:val="2"/>
                            <w:sz w:val="18"/>
                            <w:szCs w:val="18"/>
                          </w:rPr>
                          <w:t>）</w:t>
                        </w:r>
                      </w:p>
                    </w:txbxContent>
                  </v:textbox>
                </v:rect>
                <w10:wrap type="topAndBottom"/>
              </v:group>
            </w:pict>
          </mc:Fallback>
        </mc:AlternateContent>
      </w:r>
      <w:r>
        <w:rPr>
          <w:szCs w:val="21"/>
        </w:rPr>
        <w:t>在应用软件</w:t>
      </w:r>
      <w:r>
        <w:rPr>
          <w:rFonts w:hint="eastAsia"/>
          <w:szCs w:val="21"/>
        </w:rPr>
        <w:t>开发和服务</w:t>
      </w:r>
      <w:r>
        <w:rPr>
          <w:szCs w:val="21"/>
        </w:rPr>
        <w:t>智能化中应发挥领导作用，利用智能技术</w:t>
      </w:r>
      <w:r>
        <w:rPr>
          <w:rFonts w:hint="eastAsia"/>
          <w:szCs w:val="21"/>
        </w:rPr>
        <w:t>和资源</w:t>
      </w:r>
      <w:r>
        <w:rPr>
          <w:szCs w:val="21"/>
        </w:rPr>
        <w:t>，通过</w:t>
      </w:r>
      <w:r>
        <w:rPr>
          <w:rFonts w:hint="eastAsia"/>
          <w:szCs w:val="21"/>
        </w:rPr>
        <w:t>能效</w:t>
      </w:r>
      <w:r>
        <w:rPr>
          <w:szCs w:val="21"/>
        </w:rPr>
        <w:t>提升过程，对组织的应用软件</w:t>
      </w:r>
      <w:r>
        <w:rPr>
          <w:rFonts w:hint="eastAsia"/>
          <w:szCs w:val="21"/>
        </w:rPr>
        <w:t>开发和服务</w:t>
      </w:r>
      <w:r>
        <w:rPr>
          <w:szCs w:val="21"/>
        </w:rPr>
        <w:t>业务实施智能化转型，实现组织绩效提升的目的。框架如图</w:t>
      </w:r>
      <w:r>
        <w:rPr>
          <w:rFonts w:hint="eastAsia"/>
          <w:szCs w:val="21"/>
        </w:rPr>
        <w:t>1所示：</w:t>
      </w:r>
    </w:p>
    <w:p w14:paraId="03C9E3D3">
      <w:pPr>
        <w:pStyle w:val="119"/>
        <w:spacing w:before="120" w:after="120"/>
      </w:pPr>
      <w:r>
        <w:rPr>
          <w:rFonts w:hint="eastAsia"/>
        </w:rPr>
        <w:t>智能化应用软件开发和服务总体框架</w:t>
      </w:r>
    </w:p>
    <w:p w14:paraId="7639DC0D">
      <w:pPr>
        <w:pStyle w:val="3"/>
        <w:spacing w:line="240" w:lineRule="auto"/>
        <w:rPr>
          <w:rFonts w:ascii="宋体" w:hAnsi="宋体" w:eastAsia="宋体" w:cs="宋体"/>
          <w:lang w:val="zh-CN"/>
        </w:rPr>
      </w:pPr>
      <w:r>
        <w:rPr>
          <w:rFonts w:hint="eastAsia" w:ascii="宋体" w:hAnsi="宋体" w:eastAsia="宋体" w:cs="宋体"/>
          <w:lang w:val="zh-CN"/>
        </w:rPr>
        <w:t>应用软件开发和服务智能化应发挥领导作用。包括：领导职责、战略规划、组织保障、文化塑造等；</w:t>
      </w:r>
    </w:p>
    <w:p w14:paraId="07871D85">
      <w:pPr>
        <w:pStyle w:val="3"/>
        <w:spacing w:line="240" w:lineRule="auto"/>
        <w:rPr>
          <w:rFonts w:ascii="宋体" w:hAnsi="宋体" w:eastAsia="宋体" w:cs="宋体"/>
          <w:lang w:val="zh-CN"/>
        </w:rPr>
      </w:pPr>
      <w:r>
        <w:rPr>
          <w:rFonts w:hint="eastAsia" w:ascii="宋体" w:hAnsi="宋体" w:eastAsia="宋体" w:cs="宋体"/>
          <w:lang w:val="zh-CN"/>
        </w:rPr>
        <w:t>应用软件开发和服务智能化是对业务过程实现模式的转变。包括：</w:t>
      </w:r>
      <w:r>
        <w:rPr>
          <w:rFonts w:hint="eastAsia" w:ascii="宋体" w:hAnsi="宋体" w:eastAsia="宋体" w:cs="宋体"/>
        </w:rPr>
        <w:t>主要</w:t>
      </w:r>
      <w:r>
        <w:rPr>
          <w:rFonts w:hint="eastAsia" w:ascii="宋体" w:hAnsi="宋体" w:eastAsia="宋体" w:cs="宋体"/>
          <w:lang w:val="zh-CN"/>
        </w:rPr>
        <w:t>过程、支持过程、组织过程等；</w:t>
      </w:r>
    </w:p>
    <w:p w14:paraId="737C2641">
      <w:pPr>
        <w:pStyle w:val="3"/>
        <w:spacing w:line="240" w:lineRule="auto"/>
        <w:rPr>
          <w:rFonts w:ascii="宋体" w:hAnsi="宋体" w:eastAsia="宋体" w:cs="宋体"/>
        </w:rPr>
      </w:pPr>
      <w:r>
        <w:rPr>
          <w:rFonts w:hint="eastAsia" w:ascii="宋体" w:hAnsi="宋体" w:eastAsia="宋体" w:cs="宋体"/>
        </w:rPr>
        <w:t>智能技术为</w:t>
      </w:r>
      <w:r>
        <w:rPr>
          <w:rFonts w:hint="eastAsia" w:ascii="宋体" w:hAnsi="宋体" w:eastAsia="宋体" w:cs="宋体"/>
          <w:lang w:val="zh-CN"/>
        </w:rPr>
        <w:t>应用软件开发和服务</w:t>
      </w:r>
      <w:r>
        <w:rPr>
          <w:rFonts w:hint="eastAsia" w:ascii="宋体" w:hAnsi="宋体" w:eastAsia="宋体" w:cs="宋体"/>
        </w:rPr>
        <w:t>的</w:t>
      </w:r>
      <w:r>
        <w:rPr>
          <w:rFonts w:hint="eastAsia" w:ascii="宋体" w:hAnsi="宋体" w:eastAsia="宋体" w:cs="宋体"/>
          <w:lang w:val="zh-CN"/>
        </w:rPr>
        <w:t>智能化</w:t>
      </w:r>
      <w:r>
        <w:rPr>
          <w:rFonts w:hint="eastAsia" w:ascii="宋体" w:hAnsi="宋体" w:eastAsia="宋体" w:cs="宋体"/>
        </w:rPr>
        <w:t>提供了保障。</w:t>
      </w:r>
      <w:r>
        <w:rPr>
          <w:rFonts w:hint="eastAsia" w:ascii="宋体" w:hAnsi="宋体" w:eastAsia="宋体" w:cs="宋体"/>
          <w:lang w:val="zh-CN"/>
        </w:rPr>
        <w:t>包括：</w:t>
      </w:r>
      <w:r>
        <w:rPr>
          <w:rFonts w:hint="eastAsia" w:ascii="宋体" w:hAnsi="宋体" w:eastAsia="宋体" w:cs="宋体"/>
        </w:rPr>
        <w:t>数据技术、智能算法、智能模型、智能模型应用等；</w:t>
      </w:r>
    </w:p>
    <w:p w14:paraId="6E83C2CA">
      <w:pPr>
        <w:pStyle w:val="3"/>
        <w:spacing w:line="240" w:lineRule="auto"/>
        <w:rPr>
          <w:rFonts w:ascii="宋体" w:hAnsi="宋体" w:eastAsia="宋体" w:cs="宋体"/>
          <w:lang w:val="zh-CN"/>
        </w:rPr>
      </w:pPr>
      <w:r>
        <w:rPr>
          <w:rFonts w:hint="eastAsia" w:ascii="宋体" w:hAnsi="宋体" w:eastAsia="宋体" w:cs="宋体"/>
        </w:rPr>
        <w:t>资源</w:t>
      </w:r>
      <w:r>
        <w:rPr>
          <w:rFonts w:hint="eastAsia" w:ascii="宋体" w:hAnsi="宋体" w:eastAsia="宋体" w:cs="宋体"/>
          <w:lang w:val="zh-CN"/>
        </w:rPr>
        <w:t>为组织智能转型提供了支撑。包括：计算资源、机器学习数据及智能工具等；</w:t>
      </w:r>
    </w:p>
    <w:p w14:paraId="70B6B369">
      <w:pPr>
        <w:pStyle w:val="3"/>
        <w:spacing w:line="240" w:lineRule="auto"/>
        <w:rPr>
          <w:rFonts w:ascii="宋体" w:hAnsi="宋体" w:eastAsia="宋体" w:cs="宋体"/>
          <w:lang w:val="zh-CN"/>
        </w:rPr>
      </w:pPr>
      <w:r>
        <w:rPr>
          <w:rFonts w:hint="eastAsia" w:ascii="宋体" w:hAnsi="宋体" w:eastAsia="宋体" w:cs="宋体"/>
          <w:lang w:val="zh-CN"/>
        </w:rPr>
        <w:t>能效提升为改善业务能力和绩效结果提供路径与方法。包括：智能技术赋能、数据驱动，</w:t>
      </w:r>
      <w:r>
        <w:rPr>
          <w:rFonts w:hint="eastAsia" w:ascii="宋体" w:hAnsi="宋体" w:eastAsia="宋体" w:cs="宋体"/>
        </w:rPr>
        <w:t>业务能效提升及业务创新等</w:t>
      </w:r>
      <w:r>
        <w:rPr>
          <w:rFonts w:hint="eastAsia" w:ascii="宋体" w:hAnsi="宋体" w:eastAsia="宋体" w:cs="宋体"/>
          <w:lang w:val="zh-CN"/>
        </w:rPr>
        <w:t>。</w:t>
      </w:r>
    </w:p>
    <w:p w14:paraId="32F3410D">
      <w:pPr>
        <w:pStyle w:val="109"/>
        <w:spacing w:before="240" w:after="240"/>
        <w:rPr>
          <w:szCs w:val="21"/>
        </w:rPr>
      </w:pPr>
      <w:bookmarkStart w:id="56" w:name="_Toc30940"/>
      <w:bookmarkStart w:id="57" w:name="_Toc212462310"/>
      <w:r>
        <w:rPr>
          <w:rFonts w:hint="eastAsia"/>
          <w:szCs w:val="21"/>
        </w:rPr>
        <w:t>领导作用</w:t>
      </w:r>
      <w:bookmarkEnd w:id="56"/>
      <w:bookmarkEnd w:id="57"/>
    </w:p>
    <w:p w14:paraId="096A9308">
      <w:pPr>
        <w:pStyle w:val="110"/>
        <w:spacing w:before="120" w:after="120"/>
        <w:rPr>
          <w:szCs w:val="21"/>
        </w:rPr>
      </w:pPr>
      <w:bookmarkStart w:id="58" w:name="_Toc13355"/>
      <w:bookmarkStart w:id="59" w:name="_Toc212462311"/>
      <w:r>
        <w:rPr>
          <w:rFonts w:hint="eastAsia"/>
          <w:szCs w:val="21"/>
        </w:rPr>
        <w:t>领导职责</w:t>
      </w:r>
      <w:bookmarkEnd w:id="58"/>
      <w:bookmarkEnd w:id="59"/>
    </w:p>
    <w:p w14:paraId="2B6C64FC">
      <w:pPr>
        <w:pStyle w:val="3"/>
        <w:spacing w:line="240" w:lineRule="auto"/>
        <w:rPr>
          <w:rFonts w:ascii="宋体" w:hAnsi="宋体" w:eastAsia="宋体" w:cs="宋体"/>
        </w:rPr>
      </w:pPr>
      <w:r>
        <w:rPr>
          <w:rFonts w:hint="eastAsia" w:ascii="宋体" w:hAnsi="宋体" w:eastAsia="宋体" w:cs="宋体"/>
        </w:rPr>
        <w:t>明确领导在智能化推进中的核心引领作用，达成共识。要求如下：</w:t>
      </w:r>
    </w:p>
    <w:p w14:paraId="47339E82">
      <w:pPr>
        <w:pStyle w:val="241"/>
        <w:numPr>
          <w:ilvl w:val="0"/>
          <w:numId w:val="34"/>
        </w:numPr>
        <w:tabs>
          <w:tab w:val="left" w:pos="851"/>
        </w:tabs>
        <w:ind w:left="839" w:hanging="419"/>
        <w:rPr>
          <w:lang w:val="zh-CN"/>
        </w:rPr>
      </w:pPr>
      <w:r>
        <w:rPr>
          <w:rFonts w:hint="eastAsia"/>
          <w:lang w:val="zh-CN"/>
        </w:rPr>
        <w:tab/>
      </w:r>
      <w:r>
        <w:rPr>
          <w:rFonts w:hint="eastAsia"/>
          <w:lang w:val="zh-CN"/>
        </w:rPr>
        <w:t>提升领导能力，加强智能化认知，制定愿景目标并达成组织共识，推动管理者主动参与；</w:t>
      </w:r>
    </w:p>
    <w:p w14:paraId="4DFA64FE">
      <w:pPr>
        <w:pStyle w:val="241"/>
        <w:numPr>
          <w:ilvl w:val="0"/>
          <w:numId w:val="34"/>
        </w:numPr>
        <w:tabs>
          <w:tab w:val="left" w:pos="851"/>
        </w:tabs>
        <w:ind w:left="839" w:hanging="419"/>
        <w:rPr>
          <w:lang w:val="zh-CN"/>
        </w:rPr>
      </w:pPr>
      <w:r>
        <w:rPr>
          <w:rFonts w:hint="eastAsia"/>
        </w:rPr>
        <w:t>提升全员创新</w:t>
      </w:r>
      <w:r>
        <w:rPr>
          <w:rFonts w:hint="eastAsia"/>
          <w:lang w:val="zh-CN"/>
        </w:rPr>
        <w:t>意识，构建清晰授权体系与创新激励机制，规范创新行为；</w:t>
      </w:r>
    </w:p>
    <w:p w14:paraId="447815A5">
      <w:pPr>
        <w:pStyle w:val="241"/>
        <w:numPr>
          <w:ilvl w:val="0"/>
          <w:numId w:val="34"/>
        </w:numPr>
        <w:tabs>
          <w:tab w:val="left" w:pos="851"/>
        </w:tabs>
        <w:ind w:left="839" w:hanging="419"/>
        <w:rPr>
          <w:lang w:val="zh-CN"/>
        </w:rPr>
      </w:pPr>
      <w:r>
        <w:rPr>
          <w:rFonts w:hint="eastAsia"/>
          <w:lang w:val="zh-CN"/>
        </w:rPr>
        <w:t>完善治理机制，识别并降低实施风险，</w:t>
      </w:r>
      <w:r>
        <w:rPr>
          <w:rFonts w:hint="eastAsia"/>
        </w:rPr>
        <w:t>确保</w:t>
      </w:r>
      <w:r>
        <w:rPr>
          <w:rFonts w:hint="eastAsia"/>
          <w:lang w:val="zh-CN"/>
        </w:rPr>
        <w:t>有序推进。</w:t>
      </w:r>
    </w:p>
    <w:p w14:paraId="7E26914F">
      <w:pPr>
        <w:pStyle w:val="110"/>
        <w:spacing w:before="120" w:after="120"/>
        <w:rPr>
          <w:szCs w:val="21"/>
        </w:rPr>
      </w:pPr>
      <w:bookmarkStart w:id="60" w:name="_Toc7031"/>
      <w:bookmarkStart w:id="61" w:name="_Toc212462312"/>
      <w:r>
        <w:rPr>
          <w:rFonts w:hint="eastAsia"/>
          <w:szCs w:val="21"/>
        </w:rPr>
        <w:t>战略规划</w:t>
      </w:r>
      <w:bookmarkEnd w:id="60"/>
      <w:bookmarkEnd w:id="61"/>
    </w:p>
    <w:p w14:paraId="3B3DBE15">
      <w:pPr>
        <w:pStyle w:val="3"/>
        <w:spacing w:line="240" w:lineRule="auto"/>
        <w:rPr>
          <w:rFonts w:ascii="宋体" w:hAnsi="宋体" w:eastAsia="宋体" w:cs="宋体"/>
        </w:rPr>
      </w:pPr>
      <w:r>
        <w:rPr>
          <w:rFonts w:hint="eastAsia" w:ascii="宋体" w:hAnsi="宋体" w:eastAsia="宋体" w:cs="宋体"/>
        </w:rPr>
        <w:t>制定与组织战略一致的智能化战略，拆解为可实施计划。要求如下：</w:t>
      </w:r>
    </w:p>
    <w:p w14:paraId="66A73681">
      <w:pPr>
        <w:pStyle w:val="241"/>
        <w:numPr>
          <w:ilvl w:val="0"/>
          <w:numId w:val="35"/>
        </w:numPr>
        <w:tabs>
          <w:tab w:val="left" w:pos="851"/>
        </w:tabs>
        <w:ind w:left="839" w:hanging="419"/>
        <w:rPr>
          <w:lang w:val="zh-CN"/>
        </w:rPr>
      </w:pPr>
      <w:r>
        <w:rPr>
          <w:rFonts w:hint="eastAsia"/>
          <w:lang w:val="zh-CN"/>
        </w:rPr>
        <w:t>分析内外部环境，明确核心方向与目标，确保与组织业务战略对齐；</w:t>
      </w:r>
    </w:p>
    <w:p w14:paraId="511C5334">
      <w:pPr>
        <w:pStyle w:val="241"/>
        <w:numPr>
          <w:ilvl w:val="0"/>
          <w:numId w:val="35"/>
        </w:numPr>
        <w:tabs>
          <w:tab w:val="left" w:pos="851"/>
        </w:tabs>
        <w:ind w:left="839" w:hanging="419"/>
        <w:rPr>
          <w:lang w:val="zh-CN"/>
        </w:rPr>
      </w:pPr>
      <w:r>
        <w:rPr>
          <w:rFonts w:hint="eastAsia"/>
          <w:lang w:val="zh-CN"/>
        </w:rPr>
        <w:t>拆解战略为实施计划与关键绩效指标，明确责任主体与时间节点；</w:t>
      </w:r>
    </w:p>
    <w:p w14:paraId="4FFCBA1A">
      <w:pPr>
        <w:pStyle w:val="241"/>
        <w:numPr>
          <w:ilvl w:val="0"/>
          <w:numId w:val="35"/>
        </w:numPr>
        <w:tabs>
          <w:tab w:val="left" w:pos="851"/>
        </w:tabs>
        <w:ind w:left="839" w:hanging="419"/>
        <w:rPr>
          <w:lang w:val="zh-CN"/>
        </w:rPr>
      </w:pPr>
      <w:r>
        <w:rPr>
          <w:rFonts w:hint="eastAsia"/>
          <w:szCs w:val="21"/>
        </w:rPr>
        <w:t>确定实施路径，明确内外部协作边界，定期评估进展</w:t>
      </w:r>
      <w:r>
        <w:rPr>
          <w:rFonts w:hint="eastAsia"/>
          <w:lang w:val="zh-CN"/>
        </w:rPr>
        <w:t>。</w:t>
      </w:r>
    </w:p>
    <w:p w14:paraId="07B01539">
      <w:pPr>
        <w:pStyle w:val="110"/>
        <w:spacing w:before="120" w:after="120"/>
        <w:rPr>
          <w:szCs w:val="21"/>
        </w:rPr>
      </w:pPr>
      <w:bookmarkStart w:id="62" w:name="_Toc212462313"/>
      <w:bookmarkStart w:id="63" w:name="_Toc28511"/>
      <w:r>
        <w:rPr>
          <w:rFonts w:hint="eastAsia"/>
          <w:szCs w:val="21"/>
        </w:rPr>
        <w:t>组织保障</w:t>
      </w:r>
      <w:bookmarkEnd w:id="62"/>
      <w:bookmarkEnd w:id="63"/>
    </w:p>
    <w:p w14:paraId="47AC29A6">
      <w:pPr>
        <w:pStyle w:val="3"/>
        <w:spacing w:line="240" w:lineRule="auto"/>
        <w:rPr>
          <w:rFonts w:ascii="宋体" w:hAnsi="宋体" w:eastAsia="宋体" w:cs="宋体"/>
        </w:rPr>
      </w:pPr>
      <w:r>
        <w:rPr>
          <w:rFonts w:hint="eastAsia" w:ascii="宋体" w:hAnsi="宋体" w:eastAsia="宋体" w:cs="宋体"/>
        </w:rPr>
        <w:t>确定组织结构与职责，构建适配智能化的组织体系。要求如下：</w:t>
      </w:r>
    </w:p>
    <w:p w14:paraId="7F6B4893">
      <w:pPr>
        <w:pStyle w:val="241"/>
        <w:numPr>
          <w:ilvl w:val="0"/>
          <w:numId w:val="36"/>
        </w:numPr>
        <w:tabs>
          <w:tab w:val="left" w:pos="851"/>
        </w:tabs>
        <w:ind w:left="839" w:hanging="419"/>
        <w:rPr>
          <w:lang w:val="zh-CN"/>
        </w:rPr>
      </w:pPr>
      <w:r>
        <w:rPr>
          <w:rFonts w:hint="eastAsia"/>
          <w:szCs w:val="21"/>
        </w:rPr>
        <w:t>强化质量管理、知识管理、安全合规等体系建设，提升组织协同能力</w:t>
      </w:r>
      <w:r>
        <w:rPr>
          <w:rFonts w:hint="eastAsia"/>
          <w:lang w:val="zh-CN"/>
        </w:rPr>
        <w:t>；</w:t>
      </w:r>
    </w:p>
    <w:p w14:paraId="422E69E9">
      <w:pPr>
        <w:pStyle w:val="241"/>
        <w:numPr>
          <w:ilvl w:val="0"/>
          <w:numId w:val="36"/>
        </w:numPr>
        <w:tabs>
          <w:tab w:val="left" w:pos="851"/>
        </w:tabs>
        <w:ind w:left="839" w:hanging="419"/>
        <w:rPr>
          <w:lang w:val="zh-CN"/>
        </w:rPr>
      </w:pPr>
      <w:r>
        <w:rPr>
          <w:rFonts w:hint="eastAsia"/>
        </w:rPr>
        <w:t>随着智能化的进展</w:t>
      </w:r>
      <w:r>
        <w:rPr>
          <w:rFonts w:hint="eastAsia"/>
          <w:lang w:val="zh-CN"/>
        </w:rPr>
        <w:t>，</w:t>
      </w:r>
      <w:r>
        <w:rPr>
          <w:rFonts w:hint="eastAsia"/>
        </w:rPr>
        <w:t>调整组织结构</w:t>
      </w:r>
      <w:r>
        <w:rPr>
          <w:rFonts w:hint="eastAsia"/>
          <w:lang w:val="zh-CN"/>
        </w:rPr>
        <w:t>模式，</w:t>
      </w:r>
      <w:r>
        <w:rPr>
          <w:rFonts w:hint="eastAsia"/>
        </w:rPr>
        <w:t>以适应智能化工作开展的需要</w:t>
      </w:r>
      <w:r>
        <w:rPr>
          <w:rFonts w:hint="eastAsia"/>
          <w:lang w:val="zh-CN"/>
        </w:rPr>
        <w:t>；</w:t>
      </w:r>
    </w:p>
    <w:p w14:paraId="7077CA1A">
      <w:pPr>
        <w:pStyle w:val="241"/>
        <w:numPr>
          <w:ilvl w:val="0"/>
          <w:numId w:val="36"/>
        </w:numPr>
        <w:tabs>
          <w:tab w:val="left" w:pos="851"/>
        </w:tabs>
        <w:ind w:left="839" w:hanging="419"/>
        <w:rPr>
          <w:lang w:val="zh-CN"/>
        </w:rPr>
      </w:pPr>
      <w:r>
        <w:rPr>
          <w:rFonts w:hint="eastAsia"/>
          <w:szCs w:val="21"/>
        </w:rPr>
        <w:t>采用有效实施方法降低智能化转变对组织结构负面影响，定期评估、优化组织结构及能力</w:t>
      </w:r>
      <w:r>
        <w:rPr>
          <w:rFonts w:hint="eastAsia"/>
          <w:lang w:val="zh-CN"/>
        </w:rPr>
        <w:t>。</w:t>
      </w:r>
    </w:p>
    <w:p w14:paraId="22BAA343">
      <w:pPr>
        <w:pStyle w:val="110"/>
        <w:spacing w:before="120" w:after="120"/>
        <w:rPr>
          <w:szCs w:val="21"/>
        </w:rPr>
      </w:pPr>
      <w:bookmarkStart w:id="64" w:name="_Toc5616"/>
      <w:bookmarkStart w:id="65" w:name="_Toc212462314"/>
      <w:r>
        <w:rPr>
          <w:rFonts w:hint="eastAsia"/>
          <w:szCs w:val="21"/>
        </w:rPr>
        <w:t>文化塑造</w:t>
      </w:r>
      <w:bookmarkEnd w:id="64"/>
      <w:bookmarkEnd w:id="65"/>
    </w:p>
    <w:p w14:paraId="000B9290">
      <w:pPr>
        <w:pStyle w:val="3"/>
        <w:spacing w:line="240" w:lineRule="auto"/>
        <w:rPr>
          <w:rFonts w:ascii="宋体" w:hAnsi="宋体" w:eastAsia="宋体" w:cs="宋体"/>
        </w:rPr>
      </w:pPr>
      <w:r>
        <w:rPr>
          <w:rFonts w:hint="eastAsia" w:ascii="宋体" w:hAnsi="宋体" w:eastAsia="宋体" w:cs="宋体"/>
        </w:rPr>
        <w:t>塑造适配智能化的组织文化，营造数据驱动、创新包容的文化氛围。要求如下：</w:t>
      </w:r>
    </w:p>
    <w:p w14:paraId="4BBBAD32">
      <w:pPr>
        <w:pStyle w:val="241"/>
        <w:numPr>
          <w:ilvl w:val="0"/>
          <w:numId w:val="37"/>
        </w:numPr>
        <w:tabs>
          <w:tab w:val="left" w:pos="851"/>
        </w:tabs>
        <w:ind w:left="839" w:hanging="419"/>
        <w:rPr>
          <w:lang w:val="zh-CN"/>
        </w:rPr>
      </w:pPr>
      <w:r>
        <w:rPr>
          <w:rFonts w:hint="eastAsia"/>
          <w:lang w:val="zh-CN"/>
        </w:rPr>
        <w:t>识别智能化对</w:t>
      </w:r>
      <w:r>
        <w:rPr>
          <w:rFonts w:hint="eastAsia"/>
        </w:rPr>
        <w:t>组织</w:t>
      </w:r>
      <w:r>
        <w:rPr>
          <w:rFonts w:hint="eastAsia"/>
          <w:lang w:val="zh-CN"/>
        </w:rPr>
        <w:t>文化的影响，明确数据驱动、创新包容等</w:t>
      </w:r>
      <w:r>
        <w:rPr>
          <w:rFonts w:hint="eastAsia"/>
        </w:rPr>
        <w:t>关键</w:t>
      </w:r>
      <w:r>
        <w:rPr>
          <w:rFonts w:hint="eastAsia"/>
          <w:lang w:val="zh-CN"/>
        </w:rPr>
        <w:t>文化要求；</w:t>
      </w:r>
    </w:p>
    <w:p w14:paraId="66C503B5">
      <w:pPr>
        <w:pStyle w:val="241"/>
        <w:numPr>
          <w:ilvl w:val="0"/>
          <w:numId w:val="37"/>
        </w:numPr>
        <w:tabs>
          <w:tab w:val="left" w:pos="851"/>
        </w:tabs>
        <w:ind w:left="839" w:hanging="419"/>
        <w:rPr>
          <w:lang w:val="zh-CN"/>
        </w:rPr>
      </w:pPr>
      <w:r>
        <w:rPr>
          <w:rFonts w:hint="eastAsia"/>
          <w:szCs w:val="21"/>
        </w:rPr>
        <w:t>明确文化塑造目标，宜考虑行为改变、数据思维培育、聚焦开放协作、知识共享等关键内容</w:t>
      </w:r>
      <w:r>
        <w:rPr>
          <w:rFonts w:hint="eastAsia"/>
          <w:lang w:val="zh-CN"/>
        </w:rPr>
        <w:t>；</w:t>
      </w:r>
    </w:p>
    <w:p w14:paraId="38564B12">
      <w:pPr>
        <w:pStyle w:val="241"/>
        <w:numPr>
          <w:ilvl w:val="0"/>
          <w:numId w:val="37"/>
        </w:numPr>
        <w:tabs>
          <w:tab w:val="left" w:pos="851"/>
        </w:tabs>
        <w:ind w:left="839" w:hanging="419"/>
        <w:rPr>
          <w:lang w:val="zh-CN"/>
        </w:rPr>
      </w:pPr>
      <w:r>
        <w:rPr>
          <w:rFonts w:hint="eastAsia"/>
          <w:lang w:val="zh-CN"/>
        </w:rPr>
        <w:t>识别文化冲突并制定解决方案，定期评估</w:t>
      </w:r>
      <w:r>
        <w:rPr>
          <w:rFonts w:hint="eastAsia"/>
        </w:rPr>
        <w:t>文化</w:t>
      </w:r>
      <w:r>
        <w:rPr>
          <w:rFonts w:hint="eastAsia"/>
          <w:lang w:val="zh-CN"/>
        </w:rPr>
        <w:t>塑造效果并持续优化。</w:t>
      </w:r>
    </w:p>
    <w:p w14:paraId="36CAD746">
      <w:pPr>
        <w:pStyle w:val="109"/>
        <w:spacing w:before="240" w:after="240"/>
        <w:rPr>
          <w:szCs w:val="21"/>
        </w:rPr>
      </w:pPr>
      <w:bookmarkStart w:id="66" w:name="_Toc15435"/>
      <w:bookmarkStart w:id="67" w:name="_Toc212462315"/>
      <w:r>
        <w:rPr>
          <w:rFonts w:hint="eastAsia"/>
          <w:szCs w:val="21"/>
        </w:rPr>
        <w:t>主要过程</w:t>
      </w:r>
      <w:bookmarkEnd w:id="66"/>
      <w:bookmarkEnd w:id="67"/>
    </w:p>
    <w:p w14:paraId="0241DC47">
      <w:pPr>
        <w:pStyle w:val="110"/>
        <w:spacing w:before="120" w:after="120"/>
        <w:rPr>
          <w:szCs w:val="21"/>
        </w:rPr>
      </w:pPr>
      <w:bookmarkStart w:id="68" w:name="_Toc14404"/>
      <w:bookmarkStart w:id="69" w:name="_Toc212462316"/>
      <w:r>
        <w:rPr>
          <w:rFonts w:hint="eastAsia"/>
          <w:szCs w:val="21"/>
        </w:rPr>
        <w:t>规划与可行性分析</w:t>
      </w:r>
      <w:bookmarkEnd w:id="68"/>
      <w:bookmarkEnd w:id="69"/>
    </w:p>
    <w:p w14:paraId="18177EBB">
      <w:pPr>
        <w:pStyle w:val="3"/>
        <w:spacing w:line="240" w:lineRule="auto"/>
        <w:rPr>
          <w:rFonts w:ascii="宋体" w:hAnsi="宋体" w:eastAsia="宋体" w:cs="宋体"/>
        </w:rPr>
      </w:pPr>
      <w:r>
        <w:rPr>
          <w:rFonts w:hint="eastAsia" w:ascii="宋体" w:hAnsi="宋体" w:eastAsia="宋体" w:cs="宋体"/>
        </w:rPr>
        <w:t>通过智能技术整合内外部数据，提升规划与可行性分析的科学性、精准性，确保业务方向符合组织战略与市场需求。要求如下：</w:t>
      </w:r>
    </w:p>
    <w:p w14:paraId="4FD9138B">
      <w:pPr>
        <w:pStyle w:val="241"/>
        <w:numPr>
          <w:ilvl w:val="0"/>
          <w:numId w:val="38"/>
        </w:numPr>
        <w:tabs>
          <w:tab w:val="left" w:pos="851"/>
        </w:tabs>
        <w:ind w:left="839" w:hanging="419"/>
        <w:rPr>
          <w:lang w:val="zh-CN"/>
        </w:rPr>
      </w:pPr>
      <w:r>
        <w:rPr>
          <w:rFonts w:hint="eastAsia"/>
          <w:lang w:val="zh-CN"/>
        </w:rPr>
        <w:t>采用数据挖掘技术收集行业趋势、市场需求、技术发展等外部数据，结合组织资源、历史数据，构建全面的分析数据集；</w:t>
      </w:r>
    </w:p>
    <w:p w14:paraId="51C1B454">
      <w:pPr>
        <w:pStyle w:val="241"/>
        <w:numPr>
          <w:ilvl w:val="0"/>
          <w:numId w:val="38"/>
        </w:numPr>
        <w:tabs>
          <w:tab w:val="left" w:pos="851"/>
        </w:tabs>
        <w:ind w:left="839" w:hanging="419"/>
        <w:rPr>
          <w:lang w:val="zh-CN"/>
        </w:rPr>
      </w:pPr>
      <w:r>
        <w:rPr>
          <w:rFonts w:hint="eastAsia"/>
          <w:lang w:val="zh-CN"/>
        </w:rPr>
        <w:t>利用机器学习模型分析数据集，预测市场价值、技术可行性、成本风险，生成结构化的可行性评估报告；</w:t>
      </w:r>
    </w:p>
    <w:p w14:paraId="4D3C041D">
      <w:pPr>
        <w:pStyle w:val="241"/>
        <w:numPr>
          <w:ilvl w:val="0"/>
          <w:numId w:val="38"/>
        </w:numPr>
        <w:tabs>
          <w:tab w:val="left" w:pos="851"/>
        </w:tabs>
        <w:ind w:left="839" w:hanging="419"/>
        <w:rPr>
          <w:lang w:val="zh-CN"/>
        </w:rPr>
      </w:pPr>
      <w:r>
        <w:rPr>
          <w:rFonts w:hint="eastAsia"/>
          <w:lang w:val="zh-CN"/>
        </w:rPr>
        <w:t>基于评估报告结果，智能推荐项目优先级与实施路径，为项目立项决策提供客观依据；</w:t>
      </w:r>
    </w:p>
    <w:p w14:paraId="0E6F5761">
      <w:pPr>
        <w:pStyle w:val="241"/>
        <w:numPr>
          <w:ilvl w:val="0"/>
          <w:numId w:val="38"/>
        </w:numPr>
        <w:tabs>
          <w:tab w:val="left" w:pos="851"/>
        </w:tabs>
        <w:ind w:left="839" w:hanging="419"/>
        <w:rPr>
          <w:lang w:val="zh-CN"/>
        </w:rPr>
      </w:pPr>
      <w:r>
        <w:rPr>
          <w:rFonts w:hint="eastAsia"/>
          <w:lang w:val="zh-CN"/>
        </w:rPr>
        <w:t>建立规划动态调整机制，实时监测内外部因素变化，智能预警风险并提出规划调整建议。</w:t>
      </w:r>
    </w:p>
    <w:p w14:paraId="1F3D6762">
      <w:pPr>
        <w:pStyle w:val="110"/>
        <w:spacing w:before="120" w:after="120"/>
        <w:rPr>
          <w:szCs w:val="21"/>
        </w:rPr>
      </w:pPr>
      <w:bookmarkStart w:id="70" w:name="_Toc32690"/>
      <w:bookmarkStart w:id="71" w:name="_Toc212462317"/>
      <w:r>
        <w:rPr>
          <w:rFonts w:hint="eastAsia"/>
          <w:szCs w:val="21"/>
        </w:rPr>
        <w:t>业务分析</w:t>
      </w:r>
      <w:bookmarkEnd w:id="70"/>
      <w:bookmarkEnd w:id="71"/>
    </w:p>
    <w:p w14:paraId="2F4AA7EA">
      <w:pPr>
        <w:pStyle w:val="3"/>
        <w:spacing w:line="240" w:lineRule="auto"/>
        <w:rPr>
          <w:rFonts w:ascii="宋体" w:hAnsi="宋体" w:eastAsia="宋体" w:cs="宋体"/>
          <w:lang w:val="zh-CN"/>
        </w:rPr>
      </w:pPr>
      <w:r>
        <w:rPr>
          <w:rFonts w:hint="eastAsia" w:ascii="宋体" w:hAnsi="宋体" w:eastAsia="宋体" w:cs="宋体"/>
        </w:rPr>
        <w:t>利用业务分析智能体，</w:t>
      </w:r>
      <w:r>
        <w:rPr>
          <w:rFonts w:hint="eastAsia" w:ascii="宋体" w:hAnsi="宋体" w:eastAsia="宋体" w:cs="宋体"/>
          <w:lang w:val="zh-CN"/>
        </w:rPr>
        <w:t>将复杂业务场景转化为</w:t>
      </w:r>
      <w:r>
        <w:rPr>
          <w:rFonts w:hint="eastAsia" w:ascii="宋体" w:hAnsi="宋体" w:eastAsia="宋体" w:cs="宋体"/>
        </w:rPr>
        <w:t>可理解、</w:t>
      </w:r>
      <w:r>
        <w:rPr>
          <w:rFonts w:hint="eastAsia" w:ascii="宋体" w:hAnsi="宋体" w:eastAsia="宋体" w:cs="宋体"/>
          <w:lang w:val="zh-CN"/>
        </w:rPr>
        <w:t>可优化的</w:t>
      </w:r>
      <w:r>
        <w:rPr>
          <w:rFonts w:hint="eastAsia" w:ascii="宋体" w:hAnsi="宋体" w:eastAsia="宋体" w:cs="宋体"/>
        </w:rPr>
        <w:t>业务</w:t>
      </w:r>
      <w:r>
        <w:rPr>
          <w:rFonts w:hint="eastAsia" w:ascii="宋体" w:hAnsi="宋体" w:eastAsia="宋体" w:cs="宋体"/>
          <w:lang w:val="zh-CN"/>
        </w:rPr>
        <w:t>模型。要求如下：</w:t>
      </w:r>
    </w:p>
    <w:p w14:paraId="680B7830">
      <w:pPr>
        <w:pStyle w:val="241"/>
        <w:numPr>
          <w:ilvl w:val="0"/>
          <w:numId w:val="39"/>
        </w:numPr>
        <w:tabs>
          <w:tab w:val="left" w:pos="851"/>
        </w:tabs>
        <w:ind w:left="839" w:hanging="419"/>
        <w:rPr>
          <w:lang w:val="zh-CN"/>
        </w:rPr>
      </w:pPr>
      <w:bookmarkStart w:id="72" w:name="OLE_LINK152"/>
      <w:bookmarkStart w:id="73" w:name="OLE_LINK142"/>
      <w:r>
        <w:rPr>
          <w:rFonts w:hint="eastAsia"/>
          <w:lang w:val="zh-CN"/>
        </w:rPr>
        <w:t>聚焦组织软件应用领域特征与产品，利用智能技术获取组织内部与外部的业务分析与建模相关的机器学习数据，构建智能业务分析</w:t>
      </w:r>
      <w:bookmarkEnd w:id="72"/>
      <w:bookmarkEnd w:id="73"/>
      <w:r>
        <w:rPr>
          <w:rFonts w:hint="eastAsia"/>
        </w:rPr>
        <w:t>模型；</w:t>
      </w:r>
    </w:p>
    <w:p w14:paraId="1E60235D">
      <w:pPr>
        <w:pStyle w:val="241"/>
        <w:numPr>
          <w:ilvl w:val="0"/>
          <w:numId w:val="39"/>
        </w:numPr>
        <w:tabs>
          <w:tab w:val="left" w:pos="851"/>
        </w:tabs>
        <w:ind w:left="839" w:hanging="419"/>
        <w:rPr>
          <w:lang w:val="zh-CN"/>
        </w:rPr>
      </w:pPr>
      <w:r>
        <w:rPr>
          <w:rFonts w:hint="eastAsia"/>
          <w:lang w:val="zh-CN"/>
        </w:rPr>
        <w:t>结合业务分析的场景，选择业务数据获取的方法及工具，确保业务数据获取完整性与准确性；</w:t>
      </w:r>
    </w:p>
    <w:p w14:paraId="2D755EA9">
      <w:pPr>
        <w:pStyle w:val="241"/>
        <w:numPr>
          <w:ilvl w:val="0"/>
          <w:numId w:val="39"/>
        </w:numPr>
        <w:tabs>
          <w:tab w:val="left" w:pos="851"/>
        </w:tabs>
        <w:ind w:left="839" w:hanging="419"/>
        <w:rPr>
          <w:lang w:val="zh-CN"/>
        </w:rPr>
      </w:pPr>
      <w:bookmarkStart w:id="74" w:name="OLE_LINK158"/>
      <w:bookmarkStart w:id="75" w:name="OLE_LINK157"/>
      <w:r>
        <w:rPr>
          <w:rFonts w:hint="eastAsia"/>
          <w:lang w:val="zh-CN"/>
        </w:rPr>
        <w:t>识别不同业务之间的关联关系，构建业务关联知识图谱；</w:t>
      </w:r>
    </w:p>
    <w:bookmarkEnd w:id="74"/>
    <w:bookmarkEnd w:id="75"/>
    <w:p w14:paraId="4B5F4A75">
      <w:pPr>
        <w:pStyle w:val="241"/>
        <w:numPr>
          <w:ilvl w:val="0"/>
          <w:numId w:val="39"/>
        </w:numPr>
        <w:tabs>
          <w:tab w:val="left" w:pos="851"/>
        </w:tabs>
        <w:ind w:left="839" w:hanging="419"/>
        <w:rPr>
          <w:lang w:val="zh-CN"/>
        </w:rPr>
      </w:pPr>
      <w:bookmarkStart w:id="76" w:name="OLE_LINK105"/>
      <w:bookmarkStart w:id="77" w:name="OLE_LINK160"/>
      <w:bookmarkStart w:id="78" w:name="OLE_LINK106"/>
      <w:bookmarkStart w:id="79" w:name="OLE_LINK159"/>
      <w:r>
        <w:rPr>
          <w:rFonts w:hint="eastAsia"/>
          <w:lang w:val="zh-CN"/>
        </w:rPr>
        <w:t>基于标准化业务分析建模语言建立业务分析模型，并通过形式化验证技术，对业务分析模型逻辑进行合规性校验</w:t>
      </w:r>
      <w:bookmarkEnd w:id="76"/>
      <w:bookmarkEnd w:id="77"/>
      <w:bookmarkEnd w:id="78"/>
      <w:bookmarkEnd w:id="79"/>
      <w:r>
        <w:rPr>
          <w:rFonts w:hint="eastAsia"/>
          <w:lang w:val="zh-CN"/>
        </w:rPr>
        <w:t>。</w:t>
      </w:r>
    </w:p>
    <w:p w14:paraId="0DA85A2F">
      <w:pPr>
        <w:pStyle w:val="110"/>
        <w:spacing w:before="120" w:after="120"/>
        <w:rPr>
          <w:szCs w:val="21"/>
        </w:rPr>
      </w:pPr>
      <w:bookmarkStart w:id="80" w:name="_Toc7690"/>
      <w:bookmarkStart w:id="81" w:name="_Toc212462318"/>
      <w:r>
        <w:rPr>
          <w:rFonts w:hint="eastAsia"/>
          <w:szCs w:val="21"/>
        </w:rPr>
        <w:t>需求工程</w:t>
      </w:r>
      <w:bookmarkEnd w:id="80"/>
      <w:bookmarkEnd w:id="81"/>
    </w:p>
    <w:p w14:paraId="1F5A3B31">
      <w:pPr>
        <w:pStyle w:val="70"/>
        <w:spacing w:before="120" w:after="120"/>
        <w:rPr>
          <w:szCs w:val="21"/>
        </w:rPr>
      </w:pPr>
      <w:r>
        <w:rPr>
          <w:rFonts w:hint="eastAsia"/>
          <w:szCs w:val="21"/>
        </w:rPr>
        <w:t>需求获取</w:t>
      </w:r>
    </w:p>
    <w:p w14:paraId="2B338B82">
      <w:pPr>
        <w:pStyle w:val="3"/>
        <w:spacing w:line="240" w:lineRule="auto"/>
        <w:rPr>
          <w:rFonts w:ascii="宋体" w:hAnsi="宋体" w:eastAsia="宋体" w:cs="宋体"/>
        </w:rPr>
      </w:pPr>
      <w:r>
        <w:rPr>
          <w:rFonts w:hint="eastAsia" w:ascii="宋体" w:hAnsi="宋体" w:eastAsia="宋体" w:cs="宋体"/>
        </w:rPr>
        <w:t>通过智能化技术确保需求来源全面、内容准确。要求如下：</w:t>
      </w:r>
    </w:p>
    <w:p w14:paraId="22492ADD">
      <w:pPr>
        <w:pStyle w:val="241"/>
        <w:numPr>
          <w:ilvl w:val="0"/>
          <w:numId w:val="40"/>
        </w:numPr>
        <w:tabs>
          <w:tab w:val="left" w:pos="851"/>
        </w:tabs>
        <w:ind w:left="839" w:hanging="419"/>
        <w:rPr>
          <w:lang w:val="zh-CN"/>
        </w:rPr>
      </w:pPr>
      <w:r>
        <w:rPr>
          <w:rFonts w:hint="eastAsia"/>
          <w:lang w:val="zh-CN"/>
        </w:rPr>
        <w:t>依托智能转换引擎及预设的转换规则、逻辑，将业务分析模型转换为符合软件开发规范的软件需求，确保需求的完整性、准确性和一致性；</w:t>
      </w:r>
    </w:p>
    <w:p w14:paraId="3E7D4A0E">
      <w:pPr>
        <w:pStyle w:val="241"/>
        <w:numPr>
          <w:ilvl w:val="0"/>
          <w:numId w:val="40"/>
        </w:numPr>
        <w:tabs>
          <w:tab w:val="left" w:pos="851"/>
        </w:tabs>
        <w:ind w:left="839" w:hanging="419"/>
        <w:rPr>
          <w:lang w:val="zh-CN"/>
        </w:rPr>
      </w:pPr>
      <w:r>
        <w:rPr>
          <w:rFonts w:hint="eastAsia"/>
          <w:szCs w:val="21"/>
        </w:rPr>
        <w:t>基于用户行为数据挖掘潜在需求，支持场景化需求生成，确保需求完整性</w:t>
      </w:r>
      <w:r>
        <w:rPr>
          <w:rFonts w:hint="eastAsia"/>
          <w:lang w:val="zh-CN"/>
        </w:rPr>
        <w:t>；</w:t>
      </w:r>
    </w:p>
    <w:p w14:paraId="7B08ED07">
      <w:pPr>
        <w:pStyle w:val="241"/>
        <w:numPr>
          <w:ilvl w:val="0"/>
          <w:numId w:val="40"/>
        </w:numPr>
        <w:tabs>
          <w:tab w:val="left" w:pos="851"/>
        </w:tabs>
        <w:ind w:left="839" w:hanging="419"/>
        <w:rPr>
          <w:lang w:val="zh-CN"/>
        </w:rPr>
      </w:pPr>
      <w:r>
        <w:rPr>
          <w:rFonts w:hint="eastAsia"/>
          <w:lang w:val="zh-CN"/>
        </w:rPr>
        <w:t>采用自然语言处理技术从非结构化数据中提取关键词，识别需求冲突信息与重复内容，生成冲突分析报告，辅助快速定位问题。</w:t>
      </w:r>
    </w:p>
    <w:p w14:paraId="7D0E736D">
      <w:pPr>
        <w:pStyle w:val="70"/>
        <w:spacing w:before="120" w:after="120"/>
        <w:rPr>
          <w:szCs w:val="21"/>
        </w:rPr>
      </w:pPr>
      <w:r>
        <w:rPr>
          <w:rFonts w:hint="eastAsia"/>
          <w:szCs w:val="21"/>
        </w:rPr>
        <w:t>需求分析</w:t>
      </w:r>
    </w:p>
    <w:p w14:paraId="44CEE4B0">
      <w:pPr>
        <w:pStyle w:val="3"/>
        <w:spacing w:line="240" w:lineRule="auto"/>
        <w:rPr>
          <w:rFonts w:ascii="宋体" w:hAnsi="宋体" w:eastAsia="宋体" w:cs="宋体"/>
        </w:rPr>
      </w:pPr>
      <w:r>
        <w:rPr>
          <w:rFonts w:hint="eastAsia" w:ascii="宋体" w:hAnsi="宋体" w:eastAsia="宋体" w:cs="宋体"/>
        </w:rPr>
        <w:t>通过智能化技术提炼需求关键信息、识别关联关系，为需求管控提供支撑。要求如下：</w:t>
      </w:r>
    </w:p>
    <w:p w14:paraId="506B70F6">
      <w:pPr>
        <w:pStyle w:val="241"/>
        <w:numPr>
          <w:ilvl w:val="0"/>
          <w:numId w:val="41"/>
        </w:numPr>
        <w:tabs>
          <w:tab w:val="left" w:pos="851"/>
        </w:tabs>
        <w:ind w:left="839" w:hanging="419"/>
        <w:rPr>
          <w:lang w:val="zh-CN"/>
        </w:rPr>
      </w:pPr>
      <w:r>
        <w:rPr>
          <w:rFonts w:hint="eastAsia"/>
          <w:szCs w:val="21"/>
        </w:rPr>
        <w:t>利用需求智能体对获取到的需求进行智能分类和聚类，识别出需求中的重复和冗余信息，优化需求；</w:t>
      </w:r>
    </w:p>
    <w:p w14:paraId="7F776B33">
      <w:pPr>
        <w:pStyle w:val="241"/>
        <w:numPr>
          <w:ilvl w:val="0"/>
          <w:numId w:val="41"/>
        </w:numPr>
        <w:tabs>
          <w:tab w:val="left" w:pos="851"/>
        </w:tabs>
        <w:ind w:left="839" w:hanging="419"/>
        <w:rPr>
          <w:lang w:val="zh-CN"/>
        </w:rPr>
      </w:pPr>
      <w:r>
        <w:rPr>
          <w:rFonts w:hint="eastAsia"/>
          <w:lang w:val="zh-CN"/>
        </w:rPr>
        <w:t>运用数据挖掘技术和知识发现技术从需求数据中挖掘业务规则，并以可视化图表的方式呈现，便于相关人员理解和使用；</w:t>
      </w:r>
    </w:p>
    <w:p w14:paraId="69108B25">
      <w:pPr>
        <w:pStyle w:val="241"/>
        <w:numPr>
          <w:ilvl w:val="0"/>
          <w:numId w:val="41"/>
        </w:numPr>
        <w:tabs>
          <w:tab w:val="left" w:pos="851"/>
        </w:tabs>
        <w:ind w:left="839" w:hanging="419"/>
        <w:rPr>
          <w:lang w:val="zh-CN"/>
        </w:rPr>
      </w:pPr>
      <w:r>
        <w:rPr>
          <w:rFonts w:hint="eastAsia"/>
          <w:lang w:val="zh-CN"/>
        </w:rPr>
        <w:t>运用关联分析技术，发现需求之间的依赖关系、冲突关系和互补关系，构建需求关联图谱，以及通过逻辑推理引擎推导隐含需求；</w:t>
      </w:r>
    </w:p>
    <w:p w14:paraId="16378302">
      <w:pPr>
        <w:pStyle w:val="241"/>
        <w:numPr>
          <w:ilvl w:val="0"/>
          <w:numId w:val="41"/>
        </w:numPr>
        <w:tabs>
          <w:tab w:val="left" w:pos="851"/>
        </w:tabs>
        <w:ind w:left="839" w:hanging="419"/>
        <w:rPr>
          <w:lang w:val="zh-CN"/>
        </w:rPr>
      </w:pPr>
      <w:r>
        <w:rPr>
          <w:rFonts w:hint="eastAsia"/>
          <w:lang w:val="zh-CN"/>
        </w:rPr>
        <w:t>基于组织技术基盘、领域软件包及历史项目数据，利用智能模型，生成需求复用评估报告，明确可复用需求及复用风险；</w:t>
      </w:r>
    </w:p>
    <w:p w14:paraId="2B7183F5">
      <w:pPr>
        <w:pStyle w:val="241"/>
        <w:numPr>
          <w:ilvl w:val="0"/>
          <w:numId w:val="41"/>
        </w:numPr>
        <w:tabs>
          <w:tab w:val="left" w:pos="851"/>
        </w:tabs>
        <w:ind w:left="839" w:hanging="419"/>
        <w:rPr>
          <w:lang w:val="zh-CN"/>
        </w:rPr>
      </w:pPr>
      <w:r>
        <w:rPr>
          <w:rFonts w:hint="eastAsia"/>
          <w:lang w:val="zh-CN"/>
        </w:rPr>
        <w:t>通过分析需求关联图谱，及时发现需求中的潜在问题和风险，为需求调整和优化提供依据。</w:t>
      </w:r>
    </w:p>
    <w:p w14:paraId="221C1249">
      <w:pPr>
        <w:pStyle w:val="70"/>
        <w:spacing w:before="120" w:after="120"/>
        <w:rPr>
          <w:szCs w:val="21"/>
        </w:rPr>
      </w:pPr>
      <w:r>
        <w:rPr>
          <w:rFonts w:hint="eastAsia"/>
          <w:szCs w:val="21"/>
        </w:rPr>
        <w:t>需求管控</w:t>
      </w:r>
    </w:p>
    <w:p w14:paraId="73333B6C">
      <w:pPr>
        <w:pStyle w:val="3"/>
        <w:spacing w:line="240" w:lineRule="auto"/>
        <w:rPr>
          <w:rFonts w:ascii="宋体" w:hAnsi="宋体" w:eastAsia="宋体" w:cs="宋体"/>
        </w:rPr>
      </w:pPr>
      <w:r>
        <w:rPr>
          <w:rFonts w:hint="eastAsia" w:ascii="宋体" w:hAnsi="宋体" w:eastAsia="宋体" w:cs="宋体"/>
        </w:rPr>
        <w:t>通过智能化技术实现需求的优先级动态优化，确保变更影响可追溯。要求如下：</w:t>
      </w:r>
    </w:p>
    <w:p w14:paraId="6759CD07">
      <w:pPr>
        <w:pStyle w:val="241"/>
        <w:numPr>
          <w:ilvl w:val="0"/>
          <w:numId w:val="42"/>
        </w:numPr>
        <w:tabs>
          <w:tab w:val="left" w:pos="851"/>
        </w:tabs>
        <w:ind w:left="839" w:hanging="419"/>
        <w:rPr>
          <w:lang w:val="zh-CN"/>
        </w:rPr>
      </w:pPr>
      <w:r>
        <w:rPr>
          <w:rFonts w:hint="eastAsia"/>
          <w:lang w:val="zh-CN"/>
        </w:rPr>
        <w:t>通过机器学习模型，对历史需求数据进行挖掘，预测需求变更趋势，为需求优先级排序提供数据支撑；</w:t>
      </w:r>
    </w:p>
    <w:p w14:paraId="61413496">
      <w:pPr>
        <w:pStyle w:val="241"/>
        <w:numPr>
          <w:ilvl w:val="0"/>
          <w:numId w:val="42"/>
        </w:numPr>
        <w:tabs>
          <w:tab w:val="left" w:pos="851"/>
        </w:tabs>
        <w:ind w:left="839" w:hanging="419"/>
        <w:rPr>
          <w:lang w:val="zh-CN"/>
        </w:rPr>
      </w:pPr>
      <w:r>
        <w:rPr>
          <w:rFonts w:hint="eastAsia"/>
        </w:rPr>
        <w:t>利用</w:t>
      </w:r>
      <w:r>
        <w:rPr>
          <w:rFonts w:hint="eastAsia"/>
          <w:lang w:val="zh-CN"/>
        </w:rPr>
        <w:t>智能需求优先级评估方法，综合考虑需求的重要性、紧迫性、实现难度、对业务的影响等因素，确保优先级排序科学合理，为需求开发和项目计划制定提供参考；</w:t>
      </w:r>
    </w:p>
    <w:p w14:paraId="4B6A3BE7">
      <w:pPr>
        <w:pStyle w:val="241"/>
        <w:numPr>
          <w:ilvl w:val="0"/>
          <w:numId w:val="42"/>
        </w:numPr>
        <w:tabs>
          <w:tab w:val="left" w:pos="851"/>
        </w:tabs>
        <w:ind w:left="839" w:hanging="419"/>
        <w:rPr>
          <w:lang w:val="zh-CN"/>
        </w:rPr>
      </w:pPr>
      <w:r>
        <w:rPr>
          <w:rFonts w:hint="eastAsia"/>
          <w:lang w:val="zh-CN"/>
        </w:rPr>
        <w:t>运用智能模板和规则引擎生成结构化、标准化的需求规格说明书，检测其中的语义模糊、歧义、矛盾等问题，及时给出警告和修正建议；</w:t>
      </w:r>
    </w:p>
    <w:p w14:paraId="17197629">
      <w:pPr>
        <w:pStyle w:val="241"/>
        <w:numPr>
          <w:ilvl w:val="0"/>
          <w:numId w:val="42"/>
        </w:numPr>
        <w:tabs>
          <w:tab w:val="left" w:pos="851"/>
        </w:tabs>
        <w:ind w:left="839" w:hanging="419"/>
        <w:rPr>
          <w:lang w:val="zh-CN"/>
        </w:rPr>
      </w:pPr>
      <w:r>
        <w:rPr>
          <w:rFonts w:hint="eastAsia"/>
          <w:lang w:val="zh-CN"/>
        </w:rPr>
        <w:t>构建动态需求跟踪体系，</w:t>
      </w:r>
      <w:r>
        <w:rPr>
          <w:rFonts w:hint="eastAsia"/>
        </w:rPr>
        <w:t>实现</w:t>
      </w:r>
      <w:r>
        <w:rPr>
          <w:rFonts w:hint="eastAsia"/>
          <w:lang w:val="zh-CN"/>
        </w:rPr>
        <w:t>需求版本智能差异分析与变更影响范围标记。</w:t>
      </w:r>
    </w:p>
    <w:p w14:paraId="1922D8B8">
      <w:pPr>
        <w:pStyle w:val="110"/>
        <w:spacing w:before="120" w:after="120"/>
        <w:rPr>
          <w:szCs w:val="21"/>
        </w:rPr>
      </w:pPr>
      <w:bookmarkStart w:id="82" w:name="_Toc12554"/>
      <w:bookmarkStart w:id="83" w:name="_Toc212462319"/>
      <w:r>
        <w:rPr>
          <w:rFonts w:hint="eastAsia"/>
          <w:szCs w:val="21"/>
        </w:rPr>
        <w:t>软件设计</w:t>
      </w:r>
      <w:bookmarkEnd w:id="82"/>
      <w:bookmarkEnd w:id="83"/>
    </w:p>
    <w:p w14:paraId="14F2F90D">
      <w:pPr>
        <w:pStyle w:val="70"/>
        <w:spacing w:before="120" w:after="120"/>
        <w:rPr>
          <w:szCs w:val="21"/>
        </w:rPr>
      </w:pPr>
      <w:bookmarkStart w:id="84" w:name="heading_38"/>
      <w:r>
        <w:rPr>
          <w:rFonts w:hint="eastAsia"/>
          <w:szCs w:val="21"/>
        </w:rPr>
        <w:t>架构设计</w:t>
      </w:r>
      <w:bookmarkEnd w:id="84"/>
    </w:p>
    <w:p w14:paraId="3610898C">
      <w:pPr>
        <w:pStyle w:val="3"/>
        <w:spacing w:line="240" w:lineRule="auto"/>
        <w:rPr>
          <w:rFonts w:ascii="宋体" w:hAnsi="宋体" w:eastAsia="宋体" w:cs="宋体"/>
        </w:rPr>
      </w:pPr>
      <w:r>
        <w:rPr>
          <w:rFonts w:hint="eastAsia" w:ascii="宋体" w:hAnsi="宋体" w:eastAsia="宋体" w:cs="宋体"/>
        </w:rPr>
        <w:t>通过智能化技术匹配应用软件特征，预测架构性能，确保架构方案科学可行。要求如下：</w:t>
      </w:r>
    </w:p>
    <w:p w14:paraId="7996417F">
      <w:pPr>
        <w:pStyle w:val="241"/>
        <w:numPr>
          <w:ilvl w:val="0"/>
          <w:numId w:val="43"/>
        </w:numPr>
        <w:tabs>
          <w:tab w:val="left" w:pos="851"/>
        </w:tabs>
        <w:ind w:left="839" w:hanging="419"/>
        <w:rPr>
          <w:lang w:val="zh-CN"/>
        </w:rPr>
      </w:pPr>
      <w:r>
        <w:rPr>
          <w:rFonts w:hint="eastAsia"/>
          <w:szCs w:val="21"/>
        </w:rPr>
        <w:t>根据应用软件的特点，智能推荐适配的架构模式，并确保与组织的架构策略保持一致；</w:t>
      </w:r>
    </w:p>
    <w:p w14:paraId="593F8A50">
      <w:pPr>
        <w:pStyle w:val="241"/>
        <w:numPr>
          <w:ilvl w:val="0"/>
          <w:numId w:val="43"/>
        </w:numPr>
        <w:tabs>
          <w:tab w:val="left" w:pos="851"/>
        </w:tabs>
        <w:ind w:left="839" w:hanging="419"/>
        <w:rPr>
          <w:szCs w:val="21"/>
        </w:rPr>
      </w:pPr>
      <w:r>
        <w:rPr>
          <w:rFonts w:hint="eastAsia"/>
          <w:szCs w:val="21"/>
        </w:rPr>
        <w:t>利用机器学习算法，建立架构模式与项目特征之间的关联模型，根据当前项目的特征推荐相应的架构模式；</w:t>
      </w:r>
    </w:p>
    <w:p w14:paraId="781EA0E2">
      <w:pPr>
        <w:pStyle w:val="241"/>
        <w:numPr>
          <w:ilvl w:val="0"/>
          <w:numId w:val="43"/>
        </w:numPr>
        <w:tabs>
          <w:tab w:val="left" w:pos="851"/>
        </w:tabs>
        <w:ind w:left="839" w:hanging="419"/>
        <w:rPr>
          <w:lang w:val="zh-CN"/>
        </w:rPr>
      </w:pPr>
      <w:r>
        <w:rPr>
          <w:rFonts w:hint="eastAsia"/>
          <w:szCs w:val="21"/>
        </w:rPr>
        <w:t>通过模拟不同的运行场景和需求变化，预测架构的适应性和扩展性，为架构的调整提供依据；</w:t>
      </w:r>
    </w:p>
    <w:p w14:paraId="100F92E4">
      <w:pPr>
        <w:pStyle w:val="241"/>
        <w:numPr>
          <w:ilvl w:val="0"/>
          <w:numId w:val="43"/>
        </w:numPr>
        <w:tabs>
          <w:tab w:val="left" w:pos="851"/>
        </w:tabs>
        <w:ind w:left="839" w:hanging="419"/>
        <w:rPr>
          <w:lang w:val="zh-CN"/>
        </w:rPr>
      </w:pPr>
      <w:r>
        <w:rPr>
          <w:rFonts w:hint="eastAsia"/>
          <w:szCs w:val="21"/>
        </w:rPr>
        <w:t>根据推荐的架构模式和系统的功能模块，生成架构图，并对架构图中的关键组件进行详细说明。</w:t>
      </w:r>
    </w:p>
    <w:p w14:paraId="4056F711">
      <w:pPr>
        <w:pStyle w:val="70"/>
        <w:spacing w:before="120" w:after="120"/>
        <w:rPr>
          <w:szCs w:val="21"/>
        </w:rPr>
      </w:pPr>
      <w:bookmarkStart w:id="85" w:name="heading_39"/>
      <w:r>
        <w:rPr>
          <w:rFonts w:hint="eastAsia"/>
          <w:szCs w:val="21"/>
        </w:rPr>
        <w:t>详细设计</w:t>
      </w:r>
      <w:bookmarkEnd w:id="85"/>
    </w:p>
    <w:p w14:paraId="3EC03CAA">
      <w:pPr>
        <w:pStyle w:val="3"/>
        <w:spacing w:line="240" w:lineRule="auto"/>
        <w:rPr>
          <w:rFonts w:ascii="宋体" w:hAnsi="宋体" w:eastAsia="宋体" w:cs="宋体"/>
        </w:rPr>
      </w:pPr>
      <w:r>
        <w:rPr>
          <w:rFonts w:hint="eastAsia" w:ascii="宋体" w:hAnsi="宋体" w:eastAsia="宋体" w:cs="宋体"/>
        </w:rPr>
        <w:t>通过智能化技术优化模块结构、接口逻辑与数据模型，确保设计细节合规且可执行。要求如下：</w:t>
      </w:r>
    </w:p>
    <w:p w14:paraId="7081F17D">
      <w:pPr>
        <w:pStyle w:val="241"/>
        <w:numPr>
          <w:ilvl w:val="0"/>
          <w:numId w:val="44"/>
        </w:numPr>
        <w:tabs>
          <w:tab w:val="left" w:pos="851"/>
        </w:tabs>
        <w:ind w:left="839" w:hanging="419"/>
        <w:rPr>
          <w:lang w:val="zh-CN"/>
        </w:rPr>
      </w:pPr>
      <w:r>
        <w:rPr>
          <w:rFonts w:hint="eastAsia"/>
          <w:lang w:val="zh-CN"/>
        </w:rPr>
        <w:t>利用</w:t>
      </w:r>
      <w:r>
        <w:rPr>
          <w:rFonts w:hint="eastAsia"/>
        </w:rPr>
        <w:t>设计智能体</w:t>
      </w:r>
      <w:r>
        <w:rPr>
          <w:rFonts w:hint="eastAsia"/>
          <w:lang w:val="zh-CN"/>
        </w:rPr>
        <w:t>分析需求文档，基于架构设计结果，生成功能模块划分方案；</w:t>
      </w:r>
    </w:p>
    <w:p w14:paraId="438D9688">
      <w:pPr>
        <w:pStyle w:val="241"/>
        <w:numPr>
          <w:ilvl w:val="0"/>
          <w:numId w:val="44"/>
        </w:numPr>
        <w:tabs>
          <w:tab w:val="left" w:pos="851"/>
        </w:tabs>
        <w:ind w:left="839" w:hanging="419"/>
        <w:rPr>
          <w:lang w:val="zh-CN"/>
        </w:rPr>
      </w:pPr>
      <w:r>
        <w:rPr>
          <w:rFonts w:hint="eastAsia"/>
          <w:lang w:val="zh-CN"/>
        </w:rPr>
        <w:t>基于软件架构和业务流程，用智能算法规划接口数量、类型及层次结构，并根据模块交互需求生成接口定义与规范；</w:t>
      </w:r>
    </w:p>
    <w:p w14:paraId="6A640C7D">
      <w:pPr>
        <w:pStyle w:val="241"/>
        <w:numPr>
          <w:ilvl w:val="0"/>
          <w:numId w:val="44"/>
        </w:numPr>
        <w:tabs>
          <w:tab w:val="left" w:pos="851"/>
        </w:tabs>
        <w:ind w:left="839" w:hanging="419"/>
        <w:rPr>
          <w:lang w:val="zh-CN"/>
        </w:rPr>
      </w:pPr>
      <w:r>
        <w:rPr>
          <w:rFonts w:hint="eastAsia"/>
          <w:lang w:val="zh-CN"/>
        </w:rPr>
        <w:t>通过规则引擎定义参数校验规则，建立命名与编码标准检查机制；</w:t>
      </w:r>
    </w:p>
    <w:p w14:paraId="5217CBF5">
      <w:pPr>
        <w:pStyle w:val="241"/>
        <w:numPr>
          <w:ilvl w:val="0"/>
          <w:numId w:val="44"/>
        </w:numPr>
        <w:tabs>
          <w:tab w:val="left" w:pos="851"/>
        </w:tabs>
        <w:ind w:left="839" w:hanging="419"/>
        <w:rPr>
          <w:lang w:val="zh-CN"/>
        </w:rPr>
      </w:pPr>
      <w:r>
        <w:rPr>
          <w:rFonts w:hint="eastAsia"/>
          <w:lang w:val="zh-CN"/>
        </w:rPr>
        <w:t>利用</w:t>
      </w:r>
      <w:r>
        <w:rPr>
          <w:rFonts w:hint="eastAsia"/>
        </w:rPr>
        <w:t>设计智能体：</w:t>
      </w:r>
    </w:p>
    <w:p w14:paraId="2FFACDEF">
      <w:pPr>
        <w:pStyle w:val="241"/>
        <w:numPr>
          <w:ilvl w:val="1"/>
          <w:numId w:val="44"/>
        </w:numPr>
        <w:tabs>
          <w:tab w:val="left" w:pos="1276"/>
        </w:tabs>
        <w:ind w:left="1259" w:hanging="419"/>
        <w:rPr>
          <w:lang w:val="zh-CN"/>
        </w:rPr>
      </w:pPr>
      <w:r>
        <w:rPr>
          <w:rFonts w:hint="eastAsia"/>
        </w:rPr>
        <w:t>分析</w:t>
      </w:r>
      <w:r>
        <w:rPr>
          <w:rFonts w:hint="eastAsia"/>
          <w:lang w:val="zh-CN"/>
        </w:rPr>
        <w:t>业务文档，提取实体属性，结合图神经网络推断业务实体关系，构建数据模型；</w:t>
      </w:r>
    </w:p>
    <w:p w14:paraId="1AA681AA">
      <w:pPr>
        <w:pStyle w:val="241"/>
        <w:numPr>
          <w:ilvl w:val="1"/>
          <w:numId w:val="44"/>
        </w:numPr>
        <w:tabs>
          <w:tab w:val="left" w:pos="1276"/>
        </w:tabs>
        <w:ind w:left="1259" w:hanging="419"/>
        <w:rPr>
          <w:lang w:val="zh-CN"/>
        </w:rPr>
      </w:pPr>
      <w:r>
        <w:rPr>
          <w:rFonts w:hint="eastAsia"/>
          <w:lang w:val="zh-CN"/>
        </w:rPr>
        <w:t>运用机器学习评估安全风险，生成防护策略，建立实时监测和预警机制，保障数据安全；</w:t>
      </w:r>
    </w:p>
    <w:p w14:paraId="73572016">
      <w:pPr>
        <w:pStyle w:val="241"/>
        <w:numPr>
          <w:ilvl w:val="1"/>
          <w:numId w:val="44"/>
        </w:numPr>
        <w:tabs>
          <w:tab w:val="left" w:pos="1276"/>
        </w:tabs>
        <w:ind w:left="1259" w:hanging="419"/>
        <w:rPr>
          <w:lang w:val="zh-CN"/>
        </w:rPr>
      </w:pPr>
      <w:r>
        <w:rPr>
          <w:rFonts w:hint="eastAsia"/>
          <w:lang w:val="zh-CN"/>
        </w:rPr>
        <w:t>评价模块间耦合度，当耦合度超过阈值时发出预警，并提供优化建议；</w:t>
      </w:r>
    </w:p>
    <w:p w14:paraId="6D17DE4B">
      <w:pPr>
        <w:pStyle w:val="241"/>
        <w:numPr>
          <w:ilvl w:val="0"/>
          <w:numId w:val="44"/>
        </w:numPr>
        <w:tabs>
          <w:tab w:val="left" w:pos="851"/>
        </w:tabs>
        <w:ind w:left="839" w:hanging="419"/>
        <w:rPr>
          <w:lang w:val="zh-CN"/>
        </w:rPr>
      </w:pPr>
      <w:r>
        <w:rPr>
          <w:rFonts w:hint="eastAsia"/>
          <w:lang w:val="zh-CN"/>
        </w:rPr>
        <w:t>通过形式化验证技术，对设计逻辑进行合规性校验，确保与组织规范的语义一致性。</w:t>
      </w:r>
    </w:p>
    <w:p w14:paraId="4A402685">
      <w:pPr>
        <w:pStyle w:val="110"/>
        <w:spacing w:before="120" w:after="120"/>
        <w:rPr>
          <w:szCs w:val="21"/>
        </w:rPr>
      </w:pPr>
      <w:bookmarkStart w:id="86" w:name="_Toc212462320"/>
      <w:bookmarkStart w:id="87" w:name="_Toc2591"/>
      <w:bookmarkStart w:id="88" w:name="heading_40"/>
      <w:r>
        <w:rPr>
          <w:rFonts w:hint="eastAsia"/>
          <w:szCs w:val="21"/>
        </w:rPr>
        <w:t>软件实现</w:t>
      </w:r>
      <w:bookmarkEnd w:id="86"/>
      <w:bookmarkEnd w:id="87"/>
      <w:bookmarkEnd w:id="88"/>
    </w:p>
    <w:p w14:paraId="13B5C713">
      <w:pPr>
        <w:pStyle w:val="70"/>
        <w:spacing w:before="120" w:after="120"/>
        <w:rPr>
          <w:szCs w:val="21"/>
        </w:rPr>
      </w:pPr>
      <w:bookmarkStart w:id="89" w:name="heading_41"/>
      <w:r>
        <w:rPr>
          <w:rFonts w:hint="eastAsia"/>
          <w:szCs w:val="21"/>
        </w:rPr>
        <w:t>编码辅助</w:t>
      </w:r>
      <w:bookmarkEnd w:id="89"/>
    </w:p>
    <w:p w14:paraId="0DB21693">
      <w:pPr>
        <w:pStyle w:val="3"/>
        <w:spacing w:line="240" w:lineRule="auto"/>
        <w:rPr>
          <w:rFonts w:ascii="宋体" w:hAnsi="宋体" w:eastAsia="宋体" w:cs="宋体"/>
        </w:rPr>
      </w:pPr>
      <w:r>
        <w:rPr>
          <w:rFonts w:hint="eastAsia" w:ascii="宋体" w:hAnsi="宋体" w:eastAsia="宋体" w:cs="宋体"/>
        </w:rPr>
        <w:t>通过编码智能体减少重复操作、规避语法错误，确保编码过程高效、代码合规。要求如下：</w:t>
      </w:r>
    </w:p>
    <w:p w14:paraId="40F82C9A">
      <w:pPr>
        <w:pStyle w:val="241"/>
        <w:numPr>
          <w:ilvl w:val="0"/>
          <w:numId w:val="45"/>
        </w:numPr>
        <w:tabs>
          <w:tab w:val="left" w:pos="851"/>
        </w:tabs>
        <w:ind w:left="839" w:hanging="419"/>
        <w:rPr>
          <w:lang w:val="zh-CN"/>
        </w:rPr>
      </w:pPr>
      <w:r>
        <w:rPr>
          <w:rFonts w:hint="eastAsia"/>
          <w:lang w:val="zh-CN"/>
        </w:rPr>
        <w:t>基于代码上下文与历史开发数据，通过机器学习分析语法语义，预测后续代码片段；</w:t>
      </w:r>
    </w:p>
    <w:p w14:paraId="7DA36CC6">
      <w:pPr>
        <w:pStyle w:val="241"/>
        <w:numPr>
          <w:ilvl w:val="0"/>
          <w:numId w:val="45"/>
        </w:numPr>
        <w:tabs>
          <w:tab w:val="left" w:pos="851"/>
        </w:tabs>
        <w:ind w:left="839" w:hanging="419"/>
        <w:rPr>
          <w:lang w:val="zh-CN"/>
        </w:rPr>
      </w:pPr>
      <w:r>
        <w:rPr>
          <w:rFonts w:hint="eastAsia"/>
          <w:lang w:val="zh-CN"/>
        </w:rPr>
        <w:t>实时扫描代码语法错误，通过</w:t>
      </w:r>
      <w:r>
        <w:rPr>
          <w:rFonts w:hint="eastAsia" w:hAnsi="宋体" w:cs="宋体"/>
        </w:rPr>
        <w:t>编码智能体</w:t>
      </w:r>
      <w:r>
        <w:rPr>
          <w:rFonts w:hint="eastAsia"/>
          <w:lang w:val="zh-CN"/>
        </w:rPr>
        <w:t>定位错误类型，生成修正建议并高亮提示错误位置，支持一键修复以提升编码效率；</w:t>
      </w:r>
    </w:p>
    <w:p w14:paraId="6CA7CCE4">
      <w:pPr>
        <w:pStyle w:val="241"/>
        <w:numPr>
          <w:ilvl w:val="0"/>
          <w:numId w:val="45"/>
        </w:numPr>
        <w:tabs>
          <w:tab w:val="left" w:pos="851"/>
        </w:tabs>
        <w:ind w:left="839" w:hanging="419"/>
        <w:rPr>
          <w:lang w:val="zh-CN"/>
        </w:rPr>
      </w:pPr>
      <w:r>
        <w:rPr>
          <w:rFonts w:hint="eastAsia"/>
          <w:lang w:val="zh-CN"/>
        </w:rPr>
        <w:t>依据编码规范，自动检查代码格式、命名规则、注释完整性，识别不符合项，提供格式化建议，支持自定义规范以适配项目需求；</w:t>
      </w:r>
    </w:p>
    <w:p w14:paraId="3213E830">
      <w:pPr>
        <w:pStyle w:val="241"/>
        <w:numPr>
          <w:ilvl w:val="0"/>
          <w:numId w:val="45"/>
        </w:numPr>
        <w:tabs>
          <w:tab w:val="left" w:pos="851"/>
        </w:tabs>
        <w:ind w:left="839" w:hanging="419"/>
        <w:rPr>
          <w:lang w:val="zh-CN"/>
        </w:rPr>
      </w:pPr>
      <w:r>
        <w:rPr>
          <w:rFonts w:hint="eastAsia"/>
          <w:lang w:val="zh-CN"/>
        </w:rPr>
        <w:t>通过语法映射与代码生成技术，将领域特定语言转换为通用编程语言代码，确保转换结果语义一致、可读性强且兼容目标环境。</w:t>
      </w:r>
    </w:p>
    <w:p w14:paraId="7D699826">
      <w:pPr>
        <w:pStyle w:val="70"/>
        <w:spacing w:before="120" w:after="120"/>
        <w:rPr>
          <w:rFonts w:ascii="宋体" w:hAnsi="宋体" w:eastAsia="宋体" w:cs="宋体"/>
          <w:szCs w:val="21"/>
        </w:rPr>
      </w:pPr>
      <w:bookmarkStart w:id="90" w:name="heading_42"/>
      <w:r>
        <w:rPr>
          <w:rFonts w:hint="eastAsia"/>
          <w:szCs w:val="21"/>
        </w:rPr>
        <w:t>代码生成</w:t>
      </w:r>
      <w:bookmarkEnd w:id="90"/>
    </w:p>
    <w:p w14:paraId="581AA2CA">
      <w:pPr>
        <w:pStyle w:val="3"/>
        <w:spacing w:line="240" w:lineRule="auto"/>
      </w:pPr>
      <w:r>
        <w:rPr>
          <w:rFonts w:hint="eastAsia" w:ascii="宋体" w:hAnsi="宋体" w:eastAsia="宋体" w:cs="宋体"/>
        </w:rPr>
        <w:t>通过编码智能体基于设计文档生成可执行代码。要求如下：</w:t>
      </w:r>
    </w:p>
    <w:p w14:paraId="1DC2005D">
      <w:pPr>
        <w:pStyle w:val="241"/>
        <w:numPr>
          <w:ilvl w:val="0"/>
          <w:numId w:val="46"/>
        </w:numPr>
        <w:tabs>
          <w:tab w:val="left" w:pos="851"/>
        </w:tabs>
        <w:ind w:left="839" w:hanging="419"/>
        <w:rPr>
          <w:lang w:val="zh-CN"/>
        </w:rPr>
      </w:pPr>
      <w:r>
        <w:rPr>
          <w:rFonts w:hint="eastAsia"/>
          <w:lang w:val="zh-CN"/>
        </w:rPr>
        <w:t>基于详细设计文档或需求描述，利用预训练模型或领域知识库，自动生成核心业务代码；</w:t>
      </w:r>
    </w:p>
    <w:p w14:paraId="571559EA">
      <w:pPr>
        <w:pStyle w:val="241"/>
        <w:numPr>
          <w:ilvl w:val="0"/>
          <w:numId w:val="46"/>
        </w:numPr>
        <w:tabs>
          <w:tab w:val="left" w:pos="851"/>
        </w:tabs>
        <w:ind w:left="839" w:hanging="419"/>
        <w:rPr>
          <w:lang w:val="zh-CN"/>
        </w:rPr>
      </w:pPr>
      <w:r>
        <w:rPr>
          <w:rFonts w:hint="eastAsia"/>
          <w:lang w:val="zh-CN"/>
        </w:rPr>
        <w:t>解析输入的文档或需求信息，提取功能点、参数、逻辑关系等关键内容，匹配预设的代码模板并填充调整；</w:t>
      </w:r>
    </w:p>
    <w:p w14:paraId="1A9477E1">
      <w:pPr>
        <w:pStyle w:val="241"/>
        <w:numPr>
          <w:ilvl w:val="0"/>
          <w:numId w:val="46"/>
        </w:numPr>
        <w:tabs>
          <w:tab w:val="left" w:pos="851"/>
        </w:tabs>
        <w:ind w:left="839" w:hanging="419"/>
        <w:rPr>
          <w:lang w:val="zh-CN"/>
        </w:rPr>
      </w:pPr>
      <w:r>
        <w:rPr>
          <w:rFonts w:hint="eastAsia"/>
          <w:lang w:val="zh-CN"/>
        </w:rPr>
        <w:t>针对复杂逻辑、边界处理及接口集成等需人工修正的场景，持续优化模型与模板以降低调整比例。</w:t>
      </w:r>
    </w:p>
    <w:p w14:paraId="0A6D8B2E">
      <w:pPr>
        <w:pStyle w:val="70"/>
        <w:spacing w:before="120" w:after="120"/>
      </w:pPr>
      <w:bookmarkStart w:id="91" w:name="heading_43"/>
      <w:r>
        <w:rPr>
          <w:rFonts w:hint="eastAsia"/>
          <w:szCs w:val="21"/>
        </w:rPr>
        <w:t>静态代码分析</w:t>
      </w:r>
      <w:bookmarkEnd w:id="91"/>
    </w:p>
    <w:p w14:paraId="0D487B5A">
      <w:pPr>
        <w:pStyle w:val="3"/>
        <w:spacing w:line="240" w:lineRule="auto"/>
      </w:pPr>
      <w:r>
        <w:rPr>
          <w:rFonts w:hint="eastAsia" w:ascii="宋体" w:hAnsi="宋体" w:eastAsia="宋体" w:cs="宋体"/>
        </w:rPr>
        <w:t>通过编码智能体检测代码潜在问题，确保代码安全、高效，减少后期测试与维护成本。要求如下：</w:t>
      </w:r>
    </w:p>
    <w:p w14:paraId="79EF41A9">
      <w:pPr>
        <w:pStyle w:val="241"/>
        <w:numPr>
          <w:ilvl w:val="0"/>
          <w:numId w:val="47"/>
        </w:numPr>
        <w:tabs>
          <w:tab w:val="left" w:pos="851"/>
        </w:tabs>
        <w:ind w:left="839" w:hanging="419"/>
        <w:rPr>
          <w:lang w:val="zh-CN"/>
        </w:rPr>
      </w:pPr>
      <w:r>
        <w:rPr>
          <w:rFonts w:hint="eastAsia"/>
          <w:lang w:val="zh-CN"/>
        </w:rPr>
        <w:t>利用</w:t>
      </w:r>
      <w:r>
        <w:rPr>
          <w:rFonts w:hint="eastAsia" w:hAnsi="宋体" w:cs="宋体"/>
        </w:rPr>
        <w:t>编码智能体</w:t>
      </w:r>
      <w:r>
        <w:rPr>
          <w:rFonts w:hint="eastAsia"/>
          <w:lang w:val="zh-CN"/>
        </w:rPr>
        <w:t>识别代码中的潜在漏洞、性能问题，提供具体的修复建议与代码示例；</w:t>
      </w:r>
    </w:p>
    <w:p w14:paraId="75B84D89">
      <w:pPr>
        <w:pStyle w:val="241"/>
        <w:numPr>
          <w:ilvl w:val="0"/>
          <w:numId w:val="47"/>
        </w:numPr>
        <w:tabs>
          <w:tab w:val="left" w:pos="851"/>
        </w:tabs>
        <w:ind w:left="839" w:hanging="419"/>
        <w:rPr>
          <w:lang w:val="zh-CN"/>
        </w:rPr>
      </w:pPr>
      <w:r>
        <w:rPr>
          <w:rFonts w:hint="eastAsia"/>
          <w:lang w:val="zh-CN"/>
        </w:rPr>
        <w:t>通过收集带漏洞和性能问题标记的代码样本，用深度学习模型学习代码语法语义特征以构建缺陷识别模型，并采用交叉验证提升模型泛化能力与准确率；</w:t>
      </w:r>
    </w:p>
    <w:p w14:paraId="6B8A2CD8">
      <w:pPr>
        <w:pStyle w:val="241"/>
        <w:numPr>
          <w:ilvl w:val="0"/>
          <w:numId w:val="47"/>
        </w:numPr>
        <w:tabs>
          <w:tab w:val="left" w:pos="851"/>
        </w:tabs>
        <w:ind w:left="839" w:hanging="419"/>
        <w:rPr>
          <w:lang w:val="zh-CN"/>
        </w:rPr>
      </w:pPr>
      <w:r>
        <w:rPr>
          <w:rFonts w:hint="eastAsia"/>
          <w:lang w:val="zh-CN"/>
        </w:rPr>
        <w:t>通过</w:t>
      </w:r>
      <w:r>
        <w:rPr>
          <w:rFonts w:hint="eastAsia"/>
        </w:rPr>
        <w:t>已完成的</w:t>
      </w:r>
      <w:r>
        <w:rPr>
          <w:rFonts w:hint="eastAsia"/>
          <w:lang w:val="zh-CN"/>
        </w:rPr>
        <w:t>静态分析结合训练的</w:t>
      </w:r>
      <w:r>
        <w:rPr>
          <w:rFonts w:hint="eastAsia" w:hAnsi="宋体" w:cs="宋体"/>
        </w:rPr>
        <w:t>编码智能体</w:t>
      </w:r>
      <w:r>
        <w:rPr>
          <w:rFonts w:hint="eastAsia"/>
          <w:lang w:val="zh-CN"/>
        </w:rPr>
        <w:t>，对代码数据流和控制流进行检测，识别潜在漏洞模式与逻辑错误，并给出具体位置及风险等级；</w:t>
      </w:r>
    </w:p>
    <w:p w14:paraId="2A9C6DF5">
      <w:pPr>
        <w:pStyle w:val="241"/>
        <w:numPr>
          <w:ilvl w:val="0"/>
          <w:numId w:val="47"/>
        </w:numPr>
        <w:tabs>
          <w:tab w:val="left" w:pos="851"/>
        </w:tabs>
        <w:ind w:left="839" w:hanging="419"/>
        <w:rPr>
          <w:lang w:val="zh-CN"/>
        </w:rPr>
      </w:pPr>
      <w:r>
        <w:rPr>
          <w:rFonts w:hint="eastAsia"/>
          <w:lang w:val="zh-CN"/>
        </w:rPr>
        <w:t>通过分析代码性能瓶颈并结合机器学习模型预测执行路径与资源消耗，识别低效算法、不合理内存分配及冗余循环等潜在性能问题片段，提供优化方向。</w:t>
      </w:r>
    </w:p>
    <w:p w14:paraId="3AC73D95">
      <w:pPr>
        <w:pStyle w:val="110"/>
        <w:spacing w:before="120" w:after="120"/>
      </w:pPr>
      <w:bookmarkStart w:id="92" w:name="heading_44"/>
      <w:bookmarkStart w:id="93" w:name="_Toc212462321"/>
      <w:bookmarkStart w:id="94" w:name="_Toc29717"/>
      <w:r>
        <w:rPr>
          <w:rFonts w:hint="eastAsia"/>
          <w:szCs w:val="21"/>
        </w:rPr>
        <w:t>软件测试</w:t>
      </w:r>
      <w:bookmarkEnd w:id="92"/>
      <w:bookmarkEnd w:id="93"/>
      <w:bookmarkEnd w:id="94"/>
    </w:p>
    <w:p w14:paraId="48A4F3A6">
      <w:pPr>
        <w:pStyle w:val="70"/>
        <w:spacing w:before="120" w:after="120"/>
      </w:pPr>
      <w:bookmarkStart w:id="95" w:name="heading_45"/>
      <w:r>
        <w:rPr>
          <w:rFonts w:hint="eastAsia"/>
          <w:szCs w:val="21"/>
        </w:rPr>
        <w:t>测试用例与数据生成</w:t>
      </w:r>
      <w:bookmarkEnd w:id="95"/>
    </w:p>
    <w:p w14:paraId="2406F6CB">
      <w:pPr>
        <w:pStyle w:val="3"/>
        <w:spacing w:line="240" w:lineRule="auto"/>
      </w:pPr>
      <w:r>
        <w:rPr>
          <w:rFonts w:hint="eastAsia" w:ascii="宋体" w:hAnsi="宋体" w:eastAsia="宋体" w:cs="宋体"/>
        </w:rPr>
        <w:t>通过测试智能体覆盖全业务场景，确保测试准备工作高效、数据合规。要求如下：</w:t>
      </w:r>
    </w:p>
    <w:p w14:paraId="15DD881E">
      <w:pPr>
        <w:pStyle w:val="241"/>
        <w:numPr>
          <w:ilvl w:val="0"/>
          <w:numId w:val="48"/>
        </w:numPr>
        <w:tabs>
          <w:tab w:val="left" w:pos="851"/>
        </w:tabs>
        <w:ind w:left="839" w:hanging="419"/>
        <w:rPr>
          <w:lang w:val="zh-CN"/>
        </w:rPr>
      </w:pPr>
      <w:r>
        <w:rPr>
          <w:rFonts w:hint="eastAsia"/>
          <w:lang w:val="zh-CN"/>
        </w:rPr>
        <w:t>基于代码逻辑与需求场景，利用</w:t>
      </w:r>
      <w:r>
        <w:rPr>
          <w:rFonts w:hint="eastAsia" w:hAnsi="宋体" w:cs="宋体"/>
        </w:rPr>
        <w:t>测试智能体</w:t>
      </w:r>
      <w:r>
        <w:rPr>
          <w:rFonts w:hint="eastAsia"/>
          <w:lang w:val="zh-CN"/>
        </w:rPr>
        <w:t>，自动生成测试用例；</w:t>
      </w:r>
    </w:p>
    <w:p w14:paraId="4CF177F6">
      <w:pPr>
        <w:pStyle w:val="241"/>
        <w:numPr>
          <w:ilvl w:val="0"/>
          <w:numId w:val="48"/>
        </w:numPr>
        <w:tabs>
          <w:tab w:val="left" w:pos="851"/>
        </w:tabs>
        <w:ind w:left="839" w:hanging="419"/>
        <w:rPr>
          <w:lang w:val="zh-CN"/>
        </w:rPr>
      </w:pPr>
      <w:r>
        <w:rPr>
          <w:rFonts w:hint="eastAsia"/>
          <w:lang w:val="zh-CN"/>
        </w:rPr>
        <w:t>实现功能场景全覆盖、关键路径精准识别与测试用例优先级智能排序；</w:t>
      </w:r>
    </w:p>
    <w:p w14:paraId="0FDAA376">
      <w:pPr>
        <w:pStyle w:val="241"/>
        <w:numPr>
          <w:ilvl w:val="0"/>
          <w:numId w:val="48"/>
        </w:numPr>
        <w:tabs>
          <w:tab w:val="left" w:pos="851"/>
        </w:tabs>
        <w:ind w:left="839" w:hanging="419"/>
        <w:rPr>
          <w:lang w:val="zh-CN"/>
        </w:rPr>
      </w:pPr>
      <w:r>
        <w:rPr>
          <w:rFonts w:hint="eastAsia"/>
          <w:lang w:val="zh-CN"/>
        </w:rPr>
        <w:t>利用</w:t>
      </w:r>
      <w:r>
        <w:rPr>
          <w:rFonts w:hint="eastAsia" w:hAnsi="宋体" w:cs="宋体"/>
        </w:rPr>
        <w:t>测试智能体</w:t>
      </w:r>
      <w:r>
        <w:rPr>
          <w:rFonts w:hint="eastAsia"/>
          <w:lang w:val="zh-CN"/>
        </w:rPr>
        <w:t>，根据测试需求生成多样化的测试数据；</w:t>
      </w:r>
    </w:p>
    <w:p w14:paraId="792ECE35">
      <w:pPr>
        <w:pStyle w:val="241"/>
        <w:numPr>
          <w:ilvl w:val="0"/>
          <w:numId w:val="48"/>
        </w:numPr>
        <w:tabs>
          <w:tab w:val="left" w:pos="851"/>
        </w:tabs>
        <w:ind w:left="839" w:hanging="419"/>
        <w:rPr>
          <w:lang w:val="zh-CN"/>
        </w:rPr>
      </w:pPr>
      <w:r>
        <w:rPr>
          <w:rFonts w:hint="eastAsia"/>
          <w:lang w:val="zh-CN"/>
        </w:rPr>
        <w:t>对包含用户隐私等敏感信息的测试数据进行脱敏处理，确保数据符合隐私保护法规；</w:t>
      </w:r>
    </w:p>
    <w:p w14:paraId="13EDBC38">
      <w:pPr>
        <w:pStyle w:val="241"/>
        <w:numPr>
          <w:ilvl w:val="0"/>
          <w:numId w:val="48"/>
        </w:numPr>
        <w:tabs>
          <w:tab w:val="left" w:pos="851"/>
        </w:tabs>
        <w:ind w:left="839" w:hanging="419"/>
        <w:rPr>
          <w:lang w:val="zh-CN"/>
        </w:rPr>
      </w:pPr>
      <w:r>
        <w:rPr>
          <w:rFonts w:hint="eastAsia"/>
          <w:lang w:val="zh-CN"/>
        </w:rPr>
        <w:t>支持测试数据的复用与动态更新，适配软件版本迭代。</w:t>
      </w:r>
    </w:p>
    <w:p w14:paraId="19004EA5">
      <w:pPr>
        <w:pStyle w:val="70"/>
        <w:spacing w:before="120" w:after="120"/>
      </w:pPr>
      <w:bookmarkStart w:id="96" w:name="heading_46"/>
      <w:r>
        <w:rPr>
          <w:rFonts w:hint="eastAsia"/>
          <w:szCs w:val="21"/>
        </w:rPr>
        <w:t>自动化测试执行</w:t>
      </w:r>
      <w:bookmarkEnd w:id="96"/>
    </w:p>
    <w:p w14:paraId="52601F22">
      <w:pPr>
        <w:pStyle w:val="3"/>
        <w:spacing w:line="240" w:lineRule="auto"/>
      </w:pPr>
      <w:r>
        <w:rPr>
          <w:rFonts w:hint="eastAsia" w:ascii="宋体" w:hAnsi="宋体" w:eastAsia="宋体" w:cs="宋体"/>
        </w:rPr>
        <w:t>通过测试智能体动态适配软件变更，确保测试执行高效、结果可追溯。要求如下：</w:t>
      </w:r>
    </w:p>
    <w:p w14:paraId="324F44FF">
      <w:pPr>
        <w:pStyle w:val="241"/>
        <w:numPr>
          <w:ilvl w:val="0"/>
          <w:numId w:val="49"/>
        </w:numPr>
        <w:tabs>
          <w:tab w:val="left" w:pos="851"/>
        </w:tabs>
        <w:ind w:left="839" w:hanging="419"/>
        <w:rPr>
          <w:lang w:val="zh-CN"/>
        </w:rPr>
      </w:pPr>
      <w:r>
        <w:rPr>
          <w:rFonts w:hint="eastAsia"/>
          <w:lang w:val="zh-CN"/>
        </w:rPr>
        <w:t>集成数据管理功能，随软件版本迭代自动更新测试数据与测试用例；</w:t>
      </w:r>
    </w:p>
    <w:p w14:paraId="781EBEAE">
      <w:pPr>
        <w:pStyle w:val="241"/>
        <w:numPr>
          <w:ilvl w:val="0"/>
          <w:numId w:val="49"/>
        </w:numPr>
        <w:tabs>
          <w:tab w:val="left" w:pos="851"/>
        </w:tabs>
        <w:ind w:left="839" w:hanging="419"/>
        <w:rPr>
          <w:lang w:val="zh-CN"/>
        </w:rPr>
      </w:pPr>
      <w:r>
        <w:rPr>
          <w:rFonts w:hint="eastAsia" w:hAnsi="宋体" w:cs="宋体"/>
        </w:rPr>
        <w:t>测试智能体根据</w:t>
      </w:r>
      <w:r>
        <w:rPr>
          <w:rFonts w:hint="eastAsia"/>
          <w:lang w:val="zh-CN"/>
        </w:rPr>
        <w:t>变更内容，动态调整测试策略；</w:t>
      </w:r>
    </w:p>
    <w:p w14:paraId="6E3747C7">
      <w:pPr>
        <w:pStyle w:val="241"/>
        <w:numPr>
          <w:ilvl w:val="0"/>
          <w:numId w:val="49"/>
        </w:numPr>
        <w:tabs>
          <w:tab w:val="left" w:pos="851"/>
        </w:tabs>
        <w:ind w:left="839" w:hanging="419"/>
        <w:rPr>
          <w:lang w:val="zh-CN"/>
        </w:rPr>
      </w:pPr>
      <w:r>
        <w:rPr>
          <w:rFonts w:hint="eastAsia"/>
          <w:lang w:val="zh-CN"/>
        </w:rPr>
        <w:t>关联测试用例与测试环境，实现多类型测试用例的自动化批量执行，实时记录测试结果及执行日志；</w:t>
      </w:r>
    </w:p>
    <w:p w14:paraId="44571EC0">
      <w:pPr>
        <w:pStyle w:val="241"/>
        <w:numPr>
          <w:ilvl w:val="0"/>
          <w:numId w:val="49"/>
        </w:numPr>
        <w:tabs>
          <w:tab w:val="left" w:pos="851"/>
        </w:tabs>
        <w:ind w:left="839" w:hanging="419"/>
        <w:rPr>
          <w:lang w:val="zh-CN"/>
        </w:rPr>
      </w:pPr>
      <w:r>
        <w:rPr>
          <w:rFonts w:hint="eastAsia"/>
          <w:lang w:val="zh-CN"/>
        </w:rPr>
        <w:t>采取数据加密、访问权限控制等安全措施，确保测试数据在存储、传输及使用过程中的合法合规，防止数据泄露或滥用。</w:t>
      </w:r>
    </w:p>
    <w:p w14:paraId="6D9626B0">
      <w:pPr>
        <w:pStyle w:val="70"/>
        <w:spacing w:before="120" w:after="120"/>
      </w:pPr>
      <w:bookmarkStart w:id="97" w:name="heading_47"/>
      <w:r>
        <w:rPr>
          <w:rFonts w:hint="eastAsia"/>
          <w:szCs w:val="21"/>
        </w:rPr>
        <w:t>缺陷管理</w:t>
      </w:r>
      <w:bookmarkEnd w:id="97"/>
    </w:p>
    <w:p w14:paraId="19DFEE40">
      <w:pPr>
        <w:pStyle w:val="3"/>
        <w:spacing w:line="240" w:lineRule="auto"/>
      </w:pPr>
      <w:r>
        <w:rPr>
          <w:rFonts w:hint="eastAsia" w:ascii="宋体" w:hAnsi="宋体" w:eastAsia="宋体" w:cs="宋体"/>
        </w:rPr>
        <w:t>通过测试智能体优化缺陷处理流程，确保缺陷及时闭环，减少对软件交付的影响。要求如下：</w:t>
      </w:r>
    </w:p>
    <w:p w14:paraId="3E785728">
      <w:pPr>
        <w:pStyle w:val="241"/>
        <w:numPr>
          <w:ilvl w:val="0"/>
          <w:numId w:val="50"/>
        </w:numPr>
        <w:tabs>
          <w:tab w:val="left" w:pos="851"/>
        </w:tabs>
        <w:ind w:left="839" w:hanging="419"/>
        <w:rPr>
          <w:lang w:val="zh-CN"/>
        </w:rPr>
      </w:pPr>
      <w:r>
        <w:rPr>
          <w:rFonts w:hint="eastAsia"/>
          <w:lang w:val="zh-CN"/>
        </w:rPr>
        <w:t>利用</w:t>
      </w:r>
      <w:r>
        <w:rPr>
          <w:rFonts w:hint="eastAsia" w:hAnsi="宋体" w:cs="宋体"/>
        </w:rPr>
        <w:t>测试智能体</w:t>
      </w:r>
      <w:r>
        <w:rPr>
          <w:rFonts w:hint="eastAsia"/>
          <w:lang w:val="zh-CN"/>
        </w:rPr>
        <w:t>收集历史缺陷数据，预测新增缺陷的修复难度并进行分级；</w:t>
      </w:r>
    </w:p>
    <w:p w14:paraId="66224ED8">
      <w:pPr>
        <w:pStyle w:val="241"/>
        <w:numPr>
          <w:ilvl w:val="0"/>
          <w:numId w:val="50"/>
        </w:numPr>
        <w:tabs>
          <w:tab w:val="left" w:pos="851"/>
        </w:tabs>
        <w:ind w:left="839" w:hanging="419"/>
        <w:rPr>
          <w:lang w:val="zh-CN"/>
        </w:rPr>
      </w:pPr>
      <w:r>
        <w:rPr>
          <w:rFonts w:hint="eastAsia"/>
          <w:lang w:val="zh-CN"/>
        </w:rPr>
        <w:t>通过代码依赖分析确定缺陷关联影响范围，</w:t>
      </w:r>
      <w:r>
        <w:rPr>
          <w:rFonts w:hint="eastAsia"/>
        </w:rPr>
        <w:t>定位</w:t>
      </w:r>
      <w:r>
        <w:rPr>
          <w:rFonts w:hint="eastAsia"/>
          <w:lang w:val="zh-CN"/>
        </w:rPr>
        <w:t>受影响的模块与功能点；</w:t>
      </w:r>
    </w:p>
    <w:p w14:paraId="65AC60B2">
      <w:pPr>
        <w:pStyle w:val="241"/>
        <w:numPr>
          <w:ilvl w:val="0"/>
          <w:numId w:val="50"/>
        </w:numPr>
        <w:tabs>
          <w:tab w:val="left" w:pos="851"/>
        </w:tabs>
        <w:ind w:left="839" w:hanging="419"/>
        <w:rPr>
          <w:lang w:val="zh-CN"/>
        </w:rPr>
      </w:pPr>
      <w:r>
        <w:rPr>
          <w:rFonts w:hint="eastAsia"/>
          <w:lang w:val="zh-CN"/>
        </w:rPr>
        <w:t>依据缺陷所属模块、缺陷类型等因素，智能分配缺陷责任人；</w:t>
      </w:r>
    </w:p>
    <w:p w14:paraId="5EA4CC27">
      <w:pPr>
        <w:pStyle w:val="241"/>
        <w:numPr>
          <w:ilvl w:val="0"/>
          <w:numId w:val="50"/>
        </w:numPr>
        <w:tabs>
          <w:tab w:val="left" w:pos="851"/>
        </w:tabs>
        <w:ind w:left="839" w:hanging="419"/>
        <w:rPr>
          <w:lang w:val="zh-CN"/>
        </w:rPr>
      </w:pPr>
      <w:r>
        <w:rPr>
          <w:rFonts w:hint="eastAsia"/>
          <w:lang w:val="zh-CN"/>
        </w:rPr>
        <w:t>实时跟踪缺陷修复进度，对超期未修复的缺陷设置提醒预警，确保缺陷及时处理；</w:t>
      </w:r>
    </w:p>
    <w:p w14:paraId="3B126443">
      <w:pPr>
        <w:pStyle w:val="241"/>
        <w:numPr>
          <w:ilvl w:val="0"/>
          <w:numId w:val="50"/>
        </w:numPr>
        <w:tabs>
          <w:tab w:val="left" w:pos="851"/>
        </w:tabs>
        <w:ind w:left="839" w:hanging="419"/>
        <w:rPr>
          <w:lang w:val="zh-CN"/>
        </w:rPr>
      </w:pPr>
      <w:r>
        <w:rPr>
          <w:rFonts w:hint="eastAsia"/>
          <w:lang w:val="zh-CN"/>
        </w:rPr>
        <w:t>用智能可视化工具展示缺陷统计信息与趋势图表，为测试策略优化与质量改进提供数据支撑。</w:t>
      </w:r>
    </w:p>
    <w:p w14:paraId="0BA82044">
      <w:pPr>
        <w:pStyle w:val="110"/>
        <w:spacing w:before="120" w:after="120"/>
      </w:pPr>
      <w:bookmarkStart w:id="98" w:name="heading_48"/>
      <w:bookmarkStart w:id="99" w:name="_Toc5191"/>
      <w:bookmarkStart w:id="100" w:name="_Toc212462322"/>
      <w:r>
        <w:rPr>
          <w:rFonts w:hint="eastAsia"/>
          <w:szCs w:val="21"/>
        </w:rPr>
        <w:t>软件部署</w:t>
      </w:r>
      <w:bookmarkEnd w:id="98"/>
      <w:bookmarkEnd w:id="99"/>
      <w:bookmarkEnd w:id="100"/>
    </w:p>
    <w:p w14:paraId="6D61BC32">
      <w:pPr>
        <w:pStyle w:val="70"/>
        <w:spacing w:before="120" w:after="120"/>
      </w:pPr>
      <w:bookmarkStart w:id="101" w:name="heading_50"/>
      <w:r>
        <w:rPr>
          <w:rFonts w:hint="eastAsia"/>
          <w:szCs w:val="21"/>
        </w:rPr>
        <w:t>部署的</w:t>
      </w:r>
      <w:bookmarkEnd w:id="101"/>
      <w:r>
        <w:rPr>
          <w:rFonts w:hint="eastAsia"/>
          <w:szCs w:val="21"/>
        </w:rPr>
        <w:t>策略制定</w:t>
      </w:r>
    </w:p>
    <w:p w14:paraId="759951C8">
      <w:pPr>
        <w:pStyle w:val="3"/>
        <w:spacing w:line="240" w:lineRule="auto"/>
      </w:pPr>
      <w:r>
        <w:rPr>
          <w:rFonts w:hint="eastAsia" w:ascii="宋体" w:hAnsi="宋体" w:eastAsia="宋体" w:cs="宋体"/>
        </w:rPr>
        <w:t>通过智能化技术制定发布策略，管控风险，实现软件平稳上线。要求如下：</w:t>
      </w:r>
    </w:p>
    <w:p w14:paraId="42070DF9">
      <w:pPr>
        <w:pStyle w:val="241"/>
        <w:numPr>
          <w:ilvl w:val="0"/>
          <w:numId w:val="51"/>
        </w:numPr>
        <w:tabs>
          <w:tab w:val="left" w:pos="851"/>
        </w:tabs>
        <w:ind w:left="839" w:hanging="419"/>
        <w:rPr>
          <w:lang w:val="zh-CN"/>
        </w:rPr>
      </w:pPr>
      <w:r>
        <w:rPr>
          <w:rFonts w:hint="eastAsia"/>
          <w:lang w:val="zh-CN"/>
        </w:rPr>
        <w:t>通过收集历史部署风险事件数据训练智能模型，部署前输入目标环境信息与软件版本信息，预测风险，并据此提前采取预防措施；</w:t>
      </w:r>
    </w:p>
    <w:p w14:paraId="021CE86A">
      <w:pPr>
        <w:pStyle w:val="241"/>
        <w:numPr>
          <w:ilvl w:val="0"/>
          <w:numId w:val="51"/>
        </w:numPr>
        <w:tabs>
          <w:tab w:val="left" w:pos="851"/>
        </w:tabs>
        <w:ind w:left="839" w:hanging="419"/>
        <w:rPr>
          <w:lang w:val="zh-CN"/>
        </w:rPr>
      </w:pPr>
      <w:r>
        <w:rPr>
          <w:rFonts w:hint="eastAsia"/>
          <w:lang w:val="zh-CN"/>
        </w:rPr>
        <w:t>灰度发布通过智能模型按用户活跃度、地域、业务线等维度划分发布对象，确定初始发布</w:t>
      </w:r>
      <w:r>
        <w:rPr>
          <w:rFonts w:hint="eastAsia"/>
        </w:rPr>
        <w:t>策略</w:t>
      </w:r>
      <w:r>
        <w:rPr>
          <w:rFonts w:hint="eastAsia"/>
          <w:lang w:val="zh-CN"/>
        </w:rPr>
        <w:t>；</w:t>
      </w:r>
    </w:p>
    <w:p w14:paraId="1F71CB40">
      <w:pPr>
        <w:pStyle w:val="241"/>
        <w:numPr>
          <w:ilvl w:val="0"/>
          <w:numId w:val="51"/>
        </w:numPr>
        <w:tabs>
          <w:tab w:val="left" w:pos="851"/>
        </w:tabs>
        <w:ind w:left="839" w:hanging="419"/>
        <w:rPr>
          <w:lang w:val="zh-CN"/>
        </w:rPr>
      </w:pPr>
      <w:r>
        <w:rPr>
          <w:rFonts w:hint="eastAsia"/>
          <w:lang w:val="zh-CN"/>
        </w:rPr>
        <w:t>逐步推广新版本并实时监控系统性能指标与用户反馈信息；</w:t>
      </w:r>
    </w:p>
    <w:p w14:paraId="395F4243">
      <w:pPr>
        <w:pStyle w:val="241"/>
        <w:numPr>
          <w:ilvl w:val="0"/>
          <w:numId w:val="51"/>
        </w:numPr>
        <w:tabs>
          <w:tab w:val="left" w:pos="851"/>
        </w:tabs>
        <w:ind w:left="839" w:hanging="419"/>
        <w:rPr>
          <w:lang w:val="zh-CN"/>
        </w:rPr>
      </w:pPr>
      <w:r>
        <w:rPr>
          <w:rFonts w:hint="eastAsia"/>
          <w:lang w:val="zh-CN"/>
        </w:rPr>
        <w:t>当监测到系统异常时，自动暂停发布或触发回滚流程；</w:t>
      </w:r>
    </w:p>
    <w:p w14:paraId="0F123A81">
      <w:pPr>
        <w:pStyle w:val="241"/>
        <w:numPr>
          <w:ilvl w:val="0"/>
          <w:numId w:val="51"/>
        </w:numPr>
        <w:tabs>
          <w:tab w:val="left" w:pos="851"/>
        </w:tabs>
        <w:ind w:left="839" w:hanging="419"/>
        <w:rPr>
          <w:lang w:val="zh-CN"/>
        </w:rPr>
      </w:pPr>
      <w:r>
        <w:rPr>
          <w:rFonts w:hint="eastAsia"/>
          <w:lang w:val="zh-CN"/>
        </w:rPr>
        <w:t>确认系统稳定后，自动扩大发布范围或执行全面发布，确保软件平稳上线。</w:t>
      </w:r>
    </w:p>
    <w:p w14:paraId="223C1E75">
      <w:pPr>
        <w:pStyle w:val="70"/>
        <w:spacing w:before="120" w:after="120"/>
      </w:pPr>
      <w:bookmarkStart w:id="102" w:name="heading_49"/>
      <w:r>
        <w:rPr>
          <w:rFonts w:hint="eastAsia"/>
          <w:szCs w:val="21"/>
        </w:rPr>
        <w:t>部署脚本生成</w:t>
      </w:r>
      <w:bookmarkEnd w:id="102"/>
    </w:p>
    <w:p w14:paraId="20B9F439">
      <w:pPr>
        <w:pStyle w:val="3"/>
        <w:spacing w:line="240" w:lineRule="auto"/>
      </w:pPr>
      <w:r>
        <w:rPr>
          <w:rFonts w:hint="eastAsia" w:ascii="宋体" w:hAnsi="宋体" w:eastAsia="宋体" w:cs="宋体"/>
        </w:rPr>
        <w:t>通过自动化技术匹配目标环境，确保脚本通用、正确，支撑部署流程标准化。要求如下：</w:t>
      </w:r>
    </w:p>
    <w:p w14:paraId="0047DF3C">
      <w:pPr>
        <w:pStyle w:val="241"/>
        <w:numPr>
          <w:ilvl w:val="0"/>
          <w:numId w:val="52"/>
        </w:numPr>
        <w:tabs>
          <w:tab w:val="left" w:pos="851"/>
        </w:tabs>
        <w:ind w:left="839" w:hanging="419"/>
        <w:rPr>
          <w:lang w:val="zh-CN"/>
        </w:rPr>
      </w:pPr>
      <w:r>
        <w:rPr>
          <w:rFonts w:hint="eastAsia"/>
          <w:lang w:val="zh-CN"/>
        </w:rPr>
        <w:t>根据目标环境配置信息，生成包含安装、配置、启停等操作步骤的部署脚本；</w:t>
      </w:r>
    </w:p>
    <w:p w14:paraId="17EC3D26">
      <w:pPr>
        <w:pStyle w:val="241"/>
        <w:numPr>
          <w:ilvl w:val="0"/>
          <w:numId w:val="52"/>
        </w:numPr>
        <w:tabs>
          <w:tab w:val="left" w:pos="851"/>
        </w:tabs>
        <w:ind w:left="839" w:hanging="419"/>
        <w:rPr>
          <w:lang w:val="zh-CN"/>
        </w:rPr>
      </w:pPr>
      <w:r>
        <w:rPr>
          <w:rFonts w:hint="eastAsia"/>
          <w:lang w:val="zh-CN"/>
        </w:rPr>
        <w:t>支持容器部署、虚拟机部署等多种部署方式，满足不同环境需求；</w:t>
      </w:r>
    </w:p>
    <w:p w14:paraId="5DCE7177">
      <w:pPr>
        <w:pStyle w:val="241"/>
        <w:numPr>
          <w:ilvl w:val="0"/>
          <w:numId w:val="52"/>
        </w:numPr>
        <w:tabs>
          <w:tab w:val="left" w:pos="851"/>
        </w:tabs>
        <w:ind w:left="839" w:hanging="419"/>
        <w:rPr>
          <w:lang w:val="zh-CN"/>
        </w:rPr>
      </w:pPr>
      <w:r>
        <w:rPr>
          <w:rFonts w:hint="eastAsia"/>
          <w:lang w:val="zh-CN"/>
        </w:rPr>
        <w:t>利用模板化与参数化配置技术，保障部署脚本的通用性与可维护性；</w:t>
      </w:r>
    </w:p>
    <w:p w14:paraId="5B6D7411">
      <w:pPr>
        <w:pStyle w:val="241"/>
        <w:numPr>
          <w:ilvl w:val="0"/>
          <w:numId w:val="52"/>
        </w:numPr>
        <w:tabs>
          <w:tab w:val="left" w:pos="851"/>
        </w:tabs>
        <w:ind w:left="839" w:hanging="419"/>
        <w:rPr>
          <w:lang w:val="zh-CN"/>
        </w:rPr>
      </w:pPr>
      <w:r>
        <w:rPr>
          <w:rFonts w:hint="eastAsia"/>
          <w:lang w:val="zh-CN"/>
        </w:rPr>
        <w:t>通过语法检查工具与模拟执行环境验证脚本正确性，避免部署时出现语法错误或逻辑漏洞。</w:t>
      </w:r>
    </w:p>
    <w:p w14:paraId="12629530">
      <w:pPr>
        <w:pStyle w:val="110"/>
        <w:spacing w:before="120" w:after="120"/>
        <w:rPr>
          <w:rFonts w:ascii="宋体" w:hAnsi="宋体" w:eastAsia="宋体" w:cs="宋体"/>
          <w:kern w:val="2"/>
          <w:szCs w:val="21"/>
        </w:rPr>
      </w:pPr>
      <w:bookmarkStart w:id="103" w:name="_Toc8289"/>
      <w:bookmarkStart w:id="104" w:name="_Toc212462323"/>
      <w:bookmarkStart w:id="105" w:name="heading_51"/>
      <w:r>
        <w:rPr>
          <w:rFonts w:hint="eastAsia"/>
          <w:szCs w:val="21"/>
        </w:rPr>
        <w:t>运行与维护</w:t>
      </w:r>
      <w:bookmarkEnd w:id="103"/>
      <w:bookmarkEnd w:id="104"/>
      <w:bookmarkEnd w:id="105"/>
    </w:p>
    <w:p w14:paraId="68999E8B">
      <w:pPr>
        <w:pStyle w:val="70"/>
        <w:spacing w:before="120" w:after="120"/>
      </w:pPr>
      <w:bookmarkStart w:id="106" w:name="heading_52"/>
      <w:r>
        <w:rPr>
          <w:rFonts w:hint="eastAsia"/>
          <w:szCs w:val="21"/>
        </w:rPr>
        <w:t>运行监控</w:t>
      </w:r>
      <w:bookmarkEnd w:id="106"/>
    </w:p>
    <w:p w14:paraId="166FB86C">
      <w:pPr>
        <w:pStyle w:val="3"/>
        <w:spacing w:line="240" w:lineRule="auto"/>
      </w:pPr>
      <w:r>
        <w:rPr>
          <w:rFonts w:hint="eastAsia" w:ascii="宋体" w:hAnsi="宋体" w:eastAsia="宋体" w:cs="宋体"/>
        </w:rPr>
        <w:t>通过智能化技术实现异常实时检测与根因快速定位，确保系统问题及时发现、准确诊断。要求如下：</w:t>
      </w:r>
    </w:p>
    <w:p w14:paraId="156479B8">
      <w:pPr>
        <w:pStyle w:val="241"/>
        <w:numPr>
          <w:ilvl w:val="0"/>
          <w:numId w:val="53"/>
        </w:numPr>
        <w:tabs>
          <w:tab w:val="left" w:pos="851"/>
        </w:tabs>
        <w:ind w:left="839" w:hanging="419"/>
        <w:rPr>
          <w:lang w:val="zh-CN"/>
        </w:rPr>
      </w:pPr>
      <w:r>
        <w:rPr>
          <w:rFonts w:hint="eastAsia"/>
          <w:lang w:val="zh-CN"/>
        </w:rPr>
        <w:t>通过分布式数据采集技术，</w:t>
      </w:r>
      <w:r>
        <w:rPr>
          <w:rFonts w:hint="eastAsia"/>
        </w:rPr>
        <w:t>实时</w:t>
      </w:r>
      <w:r>
        <w:rPr>
          <w:rFonts w:hint="eastAsia"/>
          <w:lang w:val="zh-CN"/>
        </w:rPr>
        <w:t>获取系统日志与性能指标数据；</w:t>
      </w:r>
    </w:p>
    <w:p w14:paraId="1A4F6FDB">
      <w:pPr>
        <w:pStyle w:val="241"/>
        <w:numPr>
          <w:ilvl w:val="0"/>
          <w:numId w:val="53"/>
        </w:numPr>
        <w:tabs>
          <w:tab w:val="left" w:pos="851"/>
        </w:tabs>
        <w:ind w:left="839" w:hanging="419"/>
        <w:rPr>
          <w:lang w:val="zh-CN"/>
        </w:rPr>
      </w:pPr>
      <w:r>
        <w:rPr>
          <w:rFonts w:hint="eastAsia"/>
          <w:lang w:val="zh-CN"/>
        </w:rPr>
        <w:t>采用统计分析、聚类、分类等机器学习算法，基于采集的数据建立系统正常行为模型；</w:t>
      </w:r>
    </w:p>
    <w:p w14:paraId="2F375E4C">
      <w:pPr>
        <w:pStyle w:val="241"/>
        <w:numPr>
          <w:ilvl w:val="0"/>
          <w:numId w:val="53"/>
        </w:numPr>
        <w:tabs>
          <w:tab w:val="left" w:pos="851"/>
        </w:tabs>
        <w:ind w:left="839" w:hanging="419"/>
        <w:rPr>
          <w:lang w:val="zh-CN"/>
        </w:rPr>
      </w:pPr>
      <w:r>
        <w:rPr>
          <w:rFonts w:hint="eastAsia"/>
          <w:lang w:val="zh-CN"/>
        </w:rPr>
        <w:t>实时对比当前运行数据与正常模型，检测系统异常，降低误报率与漏报率；</w:t>
      </w:r>
    </w:p>
    <w:p w14:paraId="2643761A">
      <w:pPr>
        <w:pStyle w:val="241"/>
        <w:numPr>
          <w:ilvl w:val="0"/>
          <w:numId w:val="53"/>
        </w:numPr>
        <w:tabs>
          <w:tab w:val="left" w:pos="851"/>
        </w:tabs>
        <w:ind w:left="839" w:hanging="419"/>
        <w:rPr>
          <w:lang w:val="zh-CN"/>
        </w:rPr>
      </w:pPr>
      <w:r>
        <w:rPr>
          <w:rFonts w:hint="eastAsia"/>
          <w:lang w:val="zh-CN"/>
        </w:rPr>
        <w:t>系统检测到异常后，运用关联分析与因果推理技术，结合异常前后的日志和指标数据，剖析问题根因，生成根因分析报告，助力运维人员快速定位并解决问题。</w:t>
      </w:r>
    </w:p>
    <w:p w14:paraId="172820F4">
      <w:pPr>
        <w:pStyle w:val="70"/>
        <w:spacing w:before="120" w:after="120"/>
      </w:pPr>
      <w:bookmarkStart w:id="107" w:name="heading_53"/>
      <w:r>
        <w:rPr>
          <w:rFonts w:hint="eastAsia"/>
          <w:szCs w:val="21"/>
        </w:rPr>
        <w:t>智能维护</w:t>
      </w:r>
      <w:bookmarkEnd w:id="107"/>
    </w:p>
    <w:p w14:paraId="08D91616">
      <w:pPr>
        <w:pStyle w:val="3"/>
        <w:spacing w:line="240" w:lineRule="auto"/>
      </w:pPr>
      <w:r>
        <w:rPr>
          <w:rFonts w:hint="eastAsia" w:ascii="宋体" w:hAnsi="宋体" w:eastAsia="宋体" w:cs="宋体"/>
        </w:rPr>
        <w:t>通过智能化技术减少人工干预、优化资源利用，确保系统稳定运行。要求如下：</w:t>
      </w:r>
    </w:p>
    <w:p w14:paraId="7268D39F">
      <w:pPr>
        <w:pStyle w:val="241"/>
        <w:numPr>
          <w:ilvl w:val="0"/>
          <w:numId w:val="54"/>
        </w:numPr>
        <w:tabs>
          <w:tab w:val="left" w:pos="851"/>
        </w:tabs>
        <w:ind w:left="839" w:hanging="419"/>
        <w:rPr>
          <w:lang w:val="zh-CN"/>
        </w:rPr>
      </w:pPr>
      <w:r>
        <w:rPr>
          <w:rFonts w:hint="eastAsia"/>
          <w:lang w:val="zh-CN"/>
        </w:rPr>
        <w:t>智能监控系统检测到故障或异常时，依据预设的规则与策略，自动触发以脚本或接口调用等方式实现的修复流程，确保故障及时、准确处理；</w:t>
      </w:r>
    </w:p>
    <w:p w14:paraId="36F6BA69">
      <w:pPr>
        <w:pStyle w:val="241"/>
        <w:numPr>
          <w:ilvl w:val="0"/>
          <w:numId w:val="54"/>
        </w:numPr>
        <w:tabs>
          <w:tab w:val="left" w:pos="851"/>
        </w:tabs>
        <w:ind w:left="839" w:hanging="419"/>
        <w:rPr>
          <w:lang w:val="zh-CN"/>
        </w:rPr>
      </w:pPr>
      <w:r>
        <w:rPr>
          <w:rFonts w:hint="eastAsia"/>
          <w:lang w:val="zh-CN"/>
        </w:rPr>
        <w:t>基于历史运维数据，利用</w:t>
      </w:r>
      <w:r>
        <w:rPr>
          <w:rFonts w:hint="eastAsia"/>
        </w:rPr>
        <w:t>智能化技术</w:t>
      </w:r>
      <w:r>
        <w:rPr>
          <w:rFonts w:hint="eastAsia"/>
          <w:lang w:val="zh-CN"/>
        </w:rPr>
        <w:t>分析不同时段和业务场景的资源需求、预测未来资源需求趋势；</w:t>
      </w:r>
    </w:p>
    <w:p w14:paraId="2AFC0C4A">
      <w:pPr>
        <w:pStyle w:val="241"/>
        <w:numPr>
          <w:ilvl w:val="0"/>
          <w:numId w:val="54"/>
        </w:numPr>
        <w:tabs>
          <w:tab w:val="left" w:pos="851"/>
        </w:tabs>
        <w:ind w:left="839" w:hanging="419"/>
        <w:rPr>
          <w:lang w:val="zh-CN"/>
        </w:rPr>
      </w:pPr>
      <w:r>
        <w:rPr>
          <w:rFonts w:hint="eastAsia"/>
          <w:lang w:val="zh-CN"/>
        </w:rPr>
        <w:t>根据预测结果合理分配资源，降低资源浪费，提升系统稳定性；</w:t>
      </w:r>
    </w:p>
    <w:p w14:paraId="60F96973">
      <w:pPr>
        <w:pStyle w:val="241"/>
        <w:numPr>
          <w:ilvl w:val="0"/>
          <w:numId w:val="54"/>
        </w:numPr>
        <w:tabs>
          <w:tab w:val="left" w:pos="851"/>
        </w:tabs>
        <w:ind w:left="839" w:hanging="419"/>
        <w:rPr>
          <w:lang w:val="zh-CN"/>
        </w:rPr>
      </w:pPr>
      <w:r>
        <w:rPr>
          <w:rFonts w:hint="eastAsia"/>
          <w:lang w:val="zh-CN"/>
        </w:rPr>
        <w:t>通过智能运维措施，以系统故障率为衡量标准，实现故障率降低；</w:t>
      </w:r>
    </w:p>
    <w:p w14:paraId="57BF5D98">
      <w:pPr>
        <w:pStyle w:val="241"/>
        <w:numPr>
          <w:ilvl w:val="0"/>
          <w:numId w:val="54"/>
        </w:numPr>
        <w:tabs>
          <w:tab w:val="left" w:pos="851"/>
        </w:tabs>
        <w:ind w:left="839" w:hanging="419"/>
        <w:rPr>
          <w:lang w:val="zh-CN"/>
        </w:rPr>
      </w:pPr>
      <w:r>
        <w:rPr>
          <w:rFonts w:hint="eastAsia"/>
          <w:lang w:val="zh-CN"/>
        </w:rPr>
        <w:t>利用历史故障数据统计分析运维策略的有效性，持续优化策略以提升系统稳定性。</w:t>
      </w:r>
    </w:p>
    <w:p w14:paraId="3E62954F">
      <w:pPr>
        <w:pStyle w:val="109"/>
        <w:spacing w:before="240" w:after="240"/>
        <w:rPr>
          <w:szCs w:val="21"/>
        </w:rPr>
      </w:pPr>
      <w:bookmarkStart w:id="108" w:name="_Toc212462324"/>
      <w:bookmarkStart w:id="109" w:name="heading_13"/>
      <w:bookmarkStart w:id="110" w:name="_Toc24881"/>
      <w:r>
        <w:rPr>
          <w:rFonts w:hint="eastAsia"/>
          <w:szCs w:val="21"/>
        </w:rPr>
        <w:t>支持过程</w:t>
      </w:r>
      <w:bookmarkEnd w:id="108"/>
      <w:bookmarkEnd w:id="109"/>
      <w:bookmarkEnd w:id="110"/>
    </w:p>
    <w:p w14:paraId="47031ADA">
      <w:pPr>
        <w:pStyle w:val="110"/>
        <w:spacing w:before="120" w:after="120"/>
        <w:rPr>
          <w:szCs w:val="21"/>
        </w:rPr>
      </w:pPr>
      <w:bookmarkStart w:id="111" w:name="_Toc212462325"/>
      <w:bookmarkStart w:id="112" w:name="_Toc11738"/>
      <w:bookmarkStart w:id="113" w:name="heading_14"/>
      <w:r>
        <w:rPr>
          <w:rFonts w:hint="eastAsia"/>
          <w:szCs w:val="21"/>
        </w:rPr>
        <w:t>文档编制</w:t>
      </w:r>
      <w:bookmarkEnd w:id="111"/>
      <w:bookmarkEnd w:id="112"/>
      <w:bookmarkEnd w:id="113"/>
    </w:p>
    <w:p w14:paraId="04533CF1">
      <w:pPr>
        <w:pStyle w:val="3"/>
        <w:spacing w:line="240" w:lineRule="auto"/>
        <w:rPr>
          <w:rFonts w:ascii="宋体" w:hAnsi="宋体" w:eastAsia="宋体" w:cs="宋体"/>
        </w:rPr>
      </w:pPr>
      <w:r>
        <w:rPr>
          <w:rFonts w:hint="eastAsia" w:ascii="宋体" w:hAnsi="宋体" w:eastAsia="宋体" w:cs="宋体"/>
        </w:rPr>
        <w:t>通过智能化技术提升文档处理全流程效率与质量，确保文档符合组织规范与项目要求。要求如下：</w:t>
      </w:r>
    </w:p>
    <w:p w14:paraId="132EF887">
      <w:pPr>
        <w:pStyle w:val="241"/>
        <w:numPr>
          <w:ilvl w:val="0"/>
          <w:numId w:val="55"/>
        </w:numPr>
        <w:tabs>
          <w:tab w:val="left" w:pos="851"/>
        </w:tabs>
        <w:ind w:left="839" w:hanging="419"/>
        <w:rPr>
          <w:lang w:val="zh-CN"/>
        </w:rPr>
      </w:pPr>
      <w:r>
        <w:rPr>
          <w:rFonts w:hint="eastAsia"/>
          <w:lang w:val="zh-CN"/>
        </w:rPr>
        <w:t>自然语言处理提取模板关键要素，自动生成适配需求、设计场景的文档模板，智能校验格式与内容一致性；</w:t>
      </w:r>
    </w:p>
    <w:p w14:paraId="6EB5C0B6">
      <w:pPr>
        <w:pStyle w:val="241"/>
        <w:numPr>
          <w:ilvl w:val="0"/>
          <w:numId w:val="55"/>
        </w:numPr>
        <w:tabs>
          <w:tab w:val="left" w:pos="851"/>
        </w:tabs>
        <w:ind w:left="839" w:hanging="419"/>
        <w:rPr>
          <w:lang w:val="zh-CN"/>
        </w:rPr>
      </w:pPr>
      <w:r>
        <w:rPr>
          <w:rFonts w:hint="eastAsia"/>
          <w:lang w:val="zh-CN"/>
        </w:rPr>
        <w:t>机器学习评估数据适配度并生成补全建议，规则引擎检查内容完整性后触发评审，自动提取评审意见并推荐优先级；</w:t>
      </w:r>
    </w:p>
    <w:p w14:paraId="6BC7E878">
      <w:pPr>
        <w:pStyle w:val="241"/>
        <w:numPr>
          <w:ilvl w:val="0"/>
          <w:numId w:val="55"/>
        </w:numPr>
        <w:tabs>
          <w:tab w:val="left" w:pos="851"/>
        </w:tabs>
        <w:ind w:left="839" w:hanging="419"/>
        <w:rPr>
          <w:lang w:val="zh-CN"/>
        </w:rPr>
      </w:pPr>
      <w:r>
        <w:rPr>
          <w:rFonts w:hint="eastAsia"/>
          <w:lang w:val="zh-CN"/>
        </w:rPr>
        <w:t>按介质类型调整文档格式并推荐最优介质，解析修改需求关联文档与配置项，智能推荐修改内容。</w:t>
      </w:r>
    </w:p>
    <w:p w14:paraId="5D589C7F">
      <w:pPr>
        <w:pStyle w:val="110"/>
        <w:spacing w:before="120" w:after="120"/>
        <w:rPr>
          <w:szCs w:val="21"/>
        </w:rPr>
      </w:pPr>
      <w:bookmarkStart w:id="114" w:name="_Toc212462326"/>
      <w:bookmarkStart w:id="115" w:name="_Toc8003"/>
      <w:bookmarkStart w:id="116" w:name="heading_15"/>
      <w:r>
        <w:rPr>
          <w:rFonts w:hint="eastAsia"/>
          <w:szCs w:val="21"/>
        </w:rPr>
        <w:t>配置管理</w:t>
      </w:r>
      <w:bookmarkEnd w:id="114"/>
      <w:bookmarkEnd w:id="115"/>
      <w:bookmarkEnd w:id="116"/>
    </w:p>
    <w:p w14:paraId="57093B8C">
      <w:pPr>
        <w:pStyle w:val="3"/>
        <w:spacing w:line="240" w:lineRule="auto"/>
        <w:rPr>
          <w:rFonts w:ascii="宋体" w:hAnsi="宋体" w:eastAsia="宋体" w:cs="宋体"/>
        </w:rPr>
      </w:pPr>
      <w:r>
        <w:rPr>
          <w:rFonts w:hint="eastAsia" w:ascii="宋体" w:hAnsi="宋体" w:eastAsia="宋体" w:cs="宋体"/>
        </w:rPr>
        <w:t>通过智能化技术，维护软件生存周期配置项的完整性、一致性与可追溯性，降低配置混乱风险。要求如下：</w:t>
      </w:r>
    </w:p>
    <w:p w14:paraId="7FE8F156">
      <w:pPr>
        <w:pStyle w:val="241"/>
        <w:numPr>
          <w:ilvl w:val="0"/>
          <w:numId w:val="56"/>
        </w:numPr>
        <w:tabs>
          <w:tab w:val="left" w:pos="851"/>
        </w:tabs>
        <w:ind w:left="839" w:hanging="419"/>
        <w:rPr>
          <w:lang w:val="zh-CN"/>
        </w:rPr>
      </w:pPr>
      <w:r>
        <w:rPr>
          <w:rFonts w:hint="eastAsia"/>
        </w:rPr>
        <w:t>自动</w:t>
      </w:r>
      <w:r>
        <w:rPr>
          <w:rFonts w:hint="eastAsia"/>
          <w:lang w:val="zh-CN"/>
        </w:rPr>
        <w:t>生成配置项唯一标识，构建关联图谱；</w:t>
      </w:r>
    </w:p>
    <w:p w14:paraId="079255A5">
      <w:pPr>
        <w:pStyle w:val="241"/>
        <w:numPr>
          <w:ilvl w:val="0"/>
          <w:numId w:val="56"/>
        </w:numPr>
        <w:tabs>
          <w:tab w:val="left" w:pos="851"/>
        </w:tabs>
        <w:ind w:left="839" w:hanging="419"/>
        <w:rPr>
          <w:lang w:val="zh-CN"/>
        </w:rPr>
      </w:pPr>
      <w:r>
        <w:rPr>
          <w:rFonts w:hint="eastAsia"/>
          <w:lang w:val="zh-CN"/>
        </w:rPr>
        <w:t>智能评估变更风险，生成影响报告并动态调整审批流程；</w:t>
      </w:r>
    </w:p>
    <w:p w14:paraId="5D3B9162">
      <w:pPr>
        <w:pStyle w:val="241"/>
        <w:numPr>
          <w:ilvl w:val="0"/>
          <w:numId w:val="56"/>
        </w:numPr>
        <w:tabs>
          <w:tab w:val="left" w:pos="851"/>
        </w:tabs>
        <w:ind w:left="839" w:hanging="419"/>
        <w:rPr>
          <w:lang w:val="zh-CN"/>
        </w:rPr>
      </w:pPr>
      <w:r>
        <w:rPr>
          <w:rFonts w:hint="eastAsia"/>
          <w:lang w:val="zh-CN"/>
        </w:rPr>
        <w:t>实时采集配置项状态并预测变更需求，生成个性化报表；</w:t>
      </w:r>
    </w:p>
    <w:p w14:paraId="5A3154F8">
      <w:pPr>
        <w:pStyle w:val="241"/>
        <w:numPr>
          <w:ilvl w:val="0"/>
          <w:numId w:val="56"/>
        </w:numPr>
        <w:tabs>
          <w:tab w:val="left" w:pos="851"/>
        </w:tabs>
        <w:ind w:left="839" w:hanging="419"/>
        <w:rPr>
          <w:lang w:val="zh-CN"/>
        </w:rPr>
      </w:pPr>
      <w:r>
        <w:rPr>
          <w:rFonts w:hint="eastAsia"/>
          <w:lang w:val="zh-CN"/>
        </w:rPr>
        <w:t>构建多维度评价模型，输出含改进建议的评估报告；</w:t>
      </w:r>
    </w:p>
    <w:p w14:paraId="3A0DBB5F">
      <w:pPr>
        <w:pStyle w:val="241"/>
        <w:numPr>
          <w:ilvl w:val="0"/>
          <w:numId w:val="56"/>
        </w:numPr>
        <w:tabs>
          <w:tab w:val="left" w:pos="851"/>
        </w:tabs>
        <w:ind w:left="839" w:hanging="419"/>
        <w:rPr>
          <w:lang w:val="zh-CN"/>
        </w:rPr>
      </w:pPr>
      <w:r>
        <w:rPr>
          <w:rFonts w:hint="eastAsia"/>
          <w:lang w:val="zh-CN"/>
        </w:rPr>
        <w:t>优化算法制定发布计划，自动化生成校验后的发布包，跟踪交付状态并预警问题。</w:t>
      </w:r>
    </w:p>
    <w:p w14:paraId="5EA06FA9">
      <w:pPr>
        <w:pStyle w:val="110"/>
        <w:spacing w:before="120" w:after="120"/>
        <w:rPr>
          <w:szCs w:val="21"/>
        </w:rPr>
      </w:pPr>
      <w:bookmarkStart w:id="117" w:name="_Toc30411"/>
      <w:bookmarkStart w:id="118" w:name="heading_16"/>
      <w:bookmarkStart w:id="119" w:name="_Toc212462327"/>
      <w:r>
        <w:rPr>
          <w:rFonts w:hint="eastAsia"/>
          <w:szCs w:val="21"/>
        </w:rPr>
        <w:t>质量保证</w:t>
      </w:r>
      <w:bookmarkEnd w:id="117"/>
      <w:bookmarkEnd w:id="118"/>
      <w:bookmarkEnd w:id="119"/>
    </w:p>
    <w:p w14:paraId="47CCE09B">
      <w:pPr>
        <w:pStyle w:val="3"/>
        <w:spacing w:line="240" w:lineRule="auto"/>
        <w:rPr>
          <w:rFonts w:ascii="宋体" w:hAnsi="宋体" w:eastAsia="宋体" w:cs="宋体"/>
        </w:rPr>
      </w:pPr>
      <w:r>
        <w:rPr>
          <w:rFonts w:hint="eastAsia" w:ascii="宋体" w:hAnsi="宋体" w:eastAsia="宋体" w:cs="宋体"/>
        </w:rPr>
        <w:t>通过全流程数据智能分析，实现缺陷预防、效率提升与风险可控，交付高质量软件产品。要求如下：</w:t>
      </w:r>
    </w:p>
    <w:p w14:paraId="594DE46A">
      <w:pPr>
        <w:pStyle w:val="241"/>
        <w:numPr>
          <w:ilvl w:val="0"/>
          <w:numId w:val="57"/>
        </w:numPr>
        <w:tabs>
          <w:tab w:val="left" w:pos="851"/>
        </w:tabs>
        <w:ind w:left="839" w:hanging="419"/>
        <w:rPr>
          <w:lang w:val="zh-CN"/>
        </w:rPr>
      </w:pPr>
      <w:r>
        <w:rPr>
          <w:rFonts w:hint="eastAsia"/>
          <w:lang w:val="zh-CN"/>
        </w:rPr>
        <w:t>解析需求文档构建质量评估模型，审核设计、代码文档的完整性、准确性与可读性；</w:t>
      </w:r>
    </w:p>
    <w:p w14:paraId="179B8472">
      <w:pPr>
        <w:pStyle w:val="241"/>
        <w:numPr>
          <w:ilvl w:val="0"/>
          <w:numId w:val="57"/>
        </w:numPr>
        <w:tabs>
          <w:tab w:val="left" w:pos="851"/>
        </w:tabs>
        <w:ind w:left="839" w:hanging="419"/>
        <w:rPr>
          <w:lang w:val="zh-CN"/>
        </w:rPr>
      </w:pPr>
      <w:r>
        <w:rPr>
          <w:rFonts w:hint="eastAsia"/>
          <w:lang w:val="zh-CN"/>
        </w:rPr>
        <w:t>收集质量数据构建预测模型，预判高风险缺陷模块并采取预防措施；</w:t>
      </w:r>
    </w:p>
    <w:p w14:paraId="7CA401CA">
      <w:pPr>
        <w:pStyle w:val="241"/>
        <w:numPr>
          <w:ilvl w:val="0"/>
          <w:numId w:val="57"/>
        </w:numPr>
        <w:tabs>
          <w:tab w:val="left" w:pos="851"/>
        </w:tabs>
        <w:ind w:left="839" w:hanging="419"/>
        <w:rPr>
          <w:lang w:val="zh-CN"/>
        </w:rPr>
      </w:pPr>
      <w:r>
        <w:rPr>
          <w:rFonts w:hint="eastAsia"/>
          <w:lang w:val="zh-CN"/>
        </w:rPr>
        <w:t>智能处理用户反馈，跟踪问题解决进度；</w:t>
      </w:r>
    </w:p>
    <w:p w14:paraId="4D6413DC">
      <w:pPr>
        <w:pStyle w:val="241"/>
        <w:numPr>
          <w:ilvl w:val="0"/>
          <w:numId w:val="57"/>
        </w:numPr>
        <w:tabs>
          <w:tab w:val="left" w:pos="851"/>
        </w:tabs>
        <w:ind w:left="839" w:hanging="419"/>
        <w:rPr>
          <w:lang w:val="zh-CN"/>
        </w:rPr>
      </w:pPr>
      <w:r>
        <w:rPr>
          <w:rFonts w:hint="eastAsia"/>
          <w:lang w:val="zh-CN"/>
        </w:rPr>
        <w:t>实时采集开发过程中的缺陷密度、编码工时、测试覆盖率、需求变更频次等数据，可视化展示过程状态，指标偏离正常范围时自动预警。</w:t>
      </w:r>
    </w:p>
    <w:p w14:paraId="6567C3D7">
      <w:pPr>
        <w:pStyle w:val="110"/>
        <w:spacing w:before="120" w:after="120"/>
        <w:rPr>
          <w:szCs w:val="21"/>
        </w:rPr>
      </w:pPr>
      <w:bookmarkStart w:id="120" w:name="heading_17"/>
      <w:bookmarkStart w:id="121" w:name="_Toc212462328"/>
      <w:bookmarkStart w:id="122" w:name="_Toc5910"/>
      <w:r>
        <w:rPr>
          <w:rFonts w:hint="eastAsia"/>
          <w:szCs w:val="21"/>
        </w:rPr>
        <w:t>技术评审</w:t>
      </w:r>
      <w:bookmarkEnd w:id="120"/>
      <w:bookmarkEnd w:id="121"/>
      <w:bookmarkEnd w:id="122"/>
    </w:p>
    <w:p w14:paraId="7F4688F9">
      <w:pPr>
        <w:pStyle w:val="3"/>
        <w:spacing w:line="240" w:lineRule="auto"/>
        <w:rPr>
          <w:rFonts w:ascii="宋体" w:hAnsi="宋体" w:eastAsia="宋体" w:cs="宋体"/>
        </w:rPr>
      </w:pPr>
      <w:r>
        <w:rPr>
          <w:rFonts w:hint="eastAsia" w:ascii="宋体" w:hAnsi="宋体" w:eastAsia="宋体" w:cs="宋体"/>
        </w:rPr>
        <w:t>利用智能化技术全面评估技术成果，确保合规性与高质量，为后续环节提供可靠输入。要求如下：</w:t>
      </w:r>
    </w:p>
    <w:p w14:paraId="74F82553">
      <w:pPr>
        <w:pStyle w:val="241"/>
        <w:numPr>
          <w:ilvl w:val="0"/>
          <w:numId w:val="58"/>
        </w:numPr>
        <w:tabs>
          <w:tab w:val="left" w:pos="851"/>
        </w:tabs>
        <w:ind w:left="839" w:hanging="419"/>
        <w:rPr>
          <w:lang w:val="zh-CN"/>
        </w:rPr>
      </w:pPr>
      <w:r>
        <w:rPr>
          <w:rFonts w:hint="eastAsia"/>
          <w:lang w:val="zh-CN"/>
        </w:rPr>
        <w:t>智能检查软件完备性，验证设计、代码、文档符合标准规范；</w:t>
      </w:r>
    </w:p>
    <w:p w14:paraId="6F96B1FC">
      <w:pPr>
        <w:pStyle w:val="241"/>
        <w:numPr>
          <w:ilvl w:val="0"/>
          <w:numId w:val="58"/>
        </w:numPr>
        <w:tabs>
          <w:tab w:val="left" w:pos="851"/>
        </w:tabs>
        <w:ind w:left="839" w:hanging="419"/>
        <w:rPr>
          <w:lang w:val="zh-CN"/>
        </w:rPr>
      </w:pPr>
      <w:r>
        <w:rPr>
          <w:rFonts w:hint="eastAsia"/>
          <w:lang w:val="zh-CN"/>
        </w:rPr>
        <w:t>分析变更对代码、文档、用例的影响，建立变更追溯机制；</w:t>
      </w:r>
    </w:p>
    <w:p w14:paraId="5AB38D0B">
      <w:pPr>
        <w:pStyle w:val="241"/>
        <w:numPr>
          <w:ilvl w:val="0"/>
          <w:numId w:val="58"/>
        </w:numPr>
        <w:tabs>
          <w:tab w:val="left" w:pos="851"/>
        </w:tabs>
        <w:ind w:left="839" w:hanging="419"/>
        <w:rPr>
          <w:lang w:val="zh-CN"/>
        </w:rPr>
      </w:pPr>
      <w:r>
        <w:rPr>
          <w:rFonts w:hint="eastAsia"/>
          <w:lang w:val="zh-CN"/>
        </w:rPr>
        <w:t>评估软件里程碑准备情况，审查开发、运维过程合规性，自动纠正违规行为。</w:t>
      </w:r>
    </w:p>
    <w:p w14:paraId="6EFF35D6">
      <w:pPr>
        <w:pStyle w:val="110"/>
        <w:spacing w:before="120" w:after="120"/>
        <w:rPr>
          <w:szCs w:val="21"/>
        </w:rPr>
      </w:pPr>
      <w:bookmarkStart w:id="123" w:name="heading_18"/>
      <w:bookmarkStart w:id="124" w:name="_Toc769"/>
      <w:bookmarkStart w:id="125" w:name="_Toc212462329"/>
      <w:r>
        <w:rPr>
          <w:rFonts w:hint="eastAsia"/>
          <w:szCs w:val="21"/>
        </w:rPr>
        <w:t>问题解决</w:t>
      </w:r>
      <w:bookmarkEnd w:id="123"/>
      <w:bookmarkEnd w:id="124"/>
      <w:bookmarkEnd w:id="125"/>
    </w:p>
    <w:p w14:paraId="2DC292B2">
      <w:pPr>
        <w:pStyle w:val="3"/>
        <w:spacing w:line="240" w:lineRule="auto"/>
        <w:rPr>
          <w:rFonts w:ascii="宋体" w:hAnsi="宋体" w:eastAsia="宋体" w:cs="宋体"/>
        </w:rPr>
      </w:pPr>
      <w:r>
        <w:rPr>
          <w:rFonts w:hint="eastAsia" w:ascii="宋体" w:hAnsi="宋体" w:eastAsia="宋体" w:cs="宋体"/>
        </w:rPr>
        <w:t>利用智能化技术快速定位并修复缺陷，提升解决效率与质量，优化软件稳定性及用户体验。要求如下：</w:t>
      </w:r>
    </w:p>
    <w:p w14:paraId="5830689F">
      <w:pPr>
        <w:pStyle w:val="241"/>
        <w:numPr>
          <w:ilvl w:val="0"/>
          <w:numId w:val="59"/>
        </w:numPr>
        <w:tabs>
          <w:tab w:val="left" w:pos="851"/>
        </w:tabs>
        <w:ind w:left="839" w:hanging="419"/>
        <w:rPr>
          <w:lang w:val="zh-CN"/>
        </w:rPr>
      </w:pPr>
      <w:r>
        <w:rPr>
          <w:rFonts w:hint="eastAsia"/>
          <w:lang w:val="zh-CN"/>
        </w:rPr>
        <w:t>机器学习监测多源数据，识别问题并分类，自动生成含关键要素的描述文本；</w:t>
      </w:r>
    </w:p>
    <w:p w14:paraId="25E60E92">
      <w:pPr>
        <w:pStyle w:val="241"/>
        <w:numPr>
          <w:ilvl w:val="0"/>
          <w:numId w:val="59"/>
        </w:numPr>
        <w:tabs>
          <w:tab w:val="left" w:pos="851"/>
        </w:tabs>
        <w:ind w:left="839" w:hanging="419"/>
        <w:rPr>
          <w:lang w:val="zh-CN"/>
        </w:rPr>
      </w:pPr>
      <w:r>
        <w:rPr>
          <w:rFonts w:hint="eastAsia"/>
          <w:lang w:val="zh-CN"/>
        </w:rPr>
        <w:t>数据挖掘追溯问题根源，匹配历史案例并推荐排序后的解决方案，仿真验证方案有效性；</w:t>
      </w:r>
    </w:p>
    <w:p w14:paraId="086D3B7B">
      <w:pPr>
        <w:pStyle w:val="241"/>
        <w:numPr>
          <w:ilvl w:val="0"/>
          <w:numId w:val="59"/>
        </w:numPr>
        <w:tabs>
          <w:tab w:val="left" w:pos="851"/>
        </w:tabs>
        <w:ind w:left="839" w:hanging="419"/>
        <w:rPr>
          <w:lang w:val="zh-CN"/>
        </w:rPr>
      </w:pPr>
      <w:r>
        <w:rPr>
          <w:rFonts w:hint="eastAsia"/>
          <w:lang w:val="zh-CN"/>
        </w:rPr>
        <w:t>自动化修复常见问题，采集数据预测问题趋势与关联风险，</w:t>
      </w:r>
      <w:r>
        <w:rPr>
          <w:rFonts w:hint="eastAsia"/>
        </w:rPr>
        <w:t>发现</w:t>
      </w:r>
      <w:r>
        <w:rPr>
          <w:rFonts w:hint="eastAsia"/>
          <w:lang w:val="zh-CN"/>
        </w:rPr>
        <w:t>跨组件风险、</w:t>
      </w:r>
      <w:r>
        <w:rPr>
          <w:rFonts w:hint="eastAsia"/>
        </w:rPr>
        <w:t>修复</w:t>
      </w:r>
      <w:r>
        <w:rPr>
          <w:rFonts w:hint="eastAsia"/>
          <w:lang w:val="zh-CN"/>
        </w:rPr>
        <w:t>高风险代码。</w:t>
      </w:r>
    </w:p>
    <w:p w14:paraId="766E043F">
      <w:pPr>
        <w:pStyle w:val="109"/>
        <w:spacing w:before="240" w:after="240"/>
        <w:rPr>
          <w:szCs w:val="21"/>
        </w:rPr>
      </w:pPr>
      <w:bookmarkStart w:id="126" w:name="_Toc212462330"/>
      <w:bookmarkStart w:id="127" w:name="heading_19"/>
      <w:bookmarkStart w:id="128" w:name="_Toc21645"/>
      <w:r>
        <w:rPr>
          <w:rFonts w:hint="eastAsia"/>
          <w:szCs w:val="21"/>
        </w:rPr>
        <w:t>组织过程</w:t>
      </w:r>
      <w:bookmarkEnd w:id="126"/>
      <w:bookmarkEnd w:id="127"/>
      <w:bookmarkEnd w:id="128"/>
    </w:p>
    <w:p w14:paraId="6977BBB4">
      <w:pPr>
        <w:pStyle w:val="110"/>
        <w:spacing w:before="120" w:after="120"/>
        <w:rPr>
          <w:szCs w:val="21"/>
        </w:rPr>
      </w:pPr>
      <w:bookmarkStart w:id="129" w:name="_Toc27887"/>
      <w:bookmarkStart w:id="130" w:name="_Toc212462331"/>
      <w:bookmarkStart w:id="131" w:name="heading_20"/>
      <w:r>
        <w:rPr>
          <w:rFonts w:hint="eastAsia"/>
          <w:szCs w:val="21"/>
        </w:rPr>
        <w:t>质量体系管理</w:t>
      </w:r>
      <w:bookmarkEnd w:id="129"/>
      <w:bookmarkEnd w:id="130"/>
      <w:bookmarkEnd w:id="131"/>
    </w:p>
    <w:p w14:paraId="17CFAABD">
      <w:pPr>
        <w:pStyle w:val="3"/>
        <w:spacing w:line="240" w:lineRule="auto"/>
        <w:rPr>
          <w:rFonts w:ascii="宋体" w:hAnsi="宋体" w:eastAsia="宋体" w:cs="宋体"/>
        </w:rPr>
      </w:pPr>
      <w:r>
        <w:rPr>
          <w:rFonts w:hint="eastAsia" w:ascii="宋体" w:hAnsi="宋体" w:eastAsia="宋体" w:cs="宋体"/>
        </w:rPr>
        <w:t>将智能化技术融入质量管理全流程，确保质量体系高效运行、灵活适应变化，提升软件质量与合规水平。要求如下：</w:t>
      </w:r>
    </w:p>
    <w:p w14:paraId="66AAAC1C">
      <w:pPr>
        <w:pStyle w:val="241"/>
        <w:numPr>
          <w:ilvl w:val="0"/>
          <w:numId w:val="60"/>
        </w:numPr>
        <w:tabs>
          <w:tab w:val="left" w:pos="851"/>
        </w:tabs>
        <w:ind w:left="839" w:hanging="419"/>
        <w:rPr>
          <w:lang w:val="zh-CN"/>
        </w:rPr>
      </w:pPr>
      <w:r>
        <w:rPr>
          <w:rFonts w:hint="eastAsia"/>
          <w:lang w:val="zh-CN"/>
        </w:rPr>
        <w:t>智能建模工具将质量标准、流程数字化，业务变化时自动更新模型，支持智能检索；</w:t>
      </w:r>
    </w:p>
    <w:p w14:paraId="006FD6EA">
      <w:pPr>
        <w:pStyle w:val="241"/>
        <w:numPr>
          <w:ilvl w:val="0"/>
          <w:numId w:val="60"/>
        </w:numPr>
        <w:tabs>
          <w:tab w:val="left" w:pos="851"/>
        </w:tabs>
        <w:ind w:left="839" w:hanging="419"/>
        <w:rPr>
          <w:lang w:val="zh-CN"/>
        </w:rPr>
      </w:pPr>
      <w:r>
        <w:rPr>
          <w:rFonts w:hint="eastAsia"/>
          <w:lang w:val="zh-CN"/>
        </w:rPr>
        <w:t>构建质量体系知识图谱，关联标准、流程、案例；</w:t>
      </w:r>
    </w:p>
    <w:p w14:paraId="75CE2B7C">
      <w:pPr>
        <w:pStyle w:val="241"/>
        <w:numPr>
          <w:ilvl w:val="0"/>
          <w:numId w:val="60"/>
        </w:numPr>
        <w:tabs>
          <w:tab w:val="left" w:pos="851"/>
        </w:tabs>
        <w:ind w:left="839" w:hanging="419"/>
        <w:rPr>
          <w:lang w:val="zh-CN"/>
        </w:rPr>
      </w:pPr>
      <w:r>
        <w:rPr>
          <w:rFonts w:hint="eastAsia"/>
          <w:lang w:val="zh-CN"/>
        </w:rPr>
        <w:t>智能审核工具自动采集数据，评估合规性并跟踪整改；</w:t>
      </w:r>
    </w:p>
    <w:p w14:paraId="7A979A4E">
      <w:pPr>
        <w:pStyle w:val="241"/>
        <w:numPr>
          <w:ilvl w:val="0"/>
          <w:numId w:val="60"/>
        </w:numPr>
        <w:tabs>
          <w:tab w:val="left" w:pos="851"/>
        </w:tabs>
        <w:ind w:left="839" w:hanging="419"/>
        <w:rPr>
          <w:lang w:val="zh-CN"/>
        </w:rPr>
      </w:pPr>
      <w:r>
        <w:rPr>
          <w:rFonts w:hint="eastAsia"/>
          <w:lang w:val="zh-CN"/>
        </w:rPr>
        <w:t>分析质量数据为管理评审提供决策支持，生成可视化报告；</w:t>
      </w:r>
    </w:p>
    <w:p w14:paraId="161DBCDA">
      <w:pPr>
        <w:pStyle w:val="241"/>
        <w:numPr>
          <w:ilvl w:val="0"/>
          <w:numId w:val="60"/>
        </w:numPr>
        <w:tabs>
          <w:tab w:val="left" w:pos="851"/>
        </w:tabs>
        <w:ind w:left="839" w:hanging="419"/>
        <w:rPr>
          <w:lang w:val="zh-CN"/>
        </w:rPr>
      </w:pPr>
      <w:r>
        <w:rPr>
          <w:rFonts w:hint="eastAsia"/>
          <w:lang w:val="zh-CN"/>
        </w:rPr>
        <w:t>数据挖掘发现改进点，跟踪措施执行效果。</w:t>
      </w:r>
    </w:p>
    <w:p w14:paraId="0F46942A">
      <w:pPr>
        <w:pStyle w:val="110"/>
        <w:spacing w:before="120" w:after="120"/>
        <w:rPr>
          <w:szCs w:val="21"/>
        </w:rPr>
      </w:pPr>
      <w:bookmarkStart w:id="132" w:name="_Toc212462332"/>
      <w:bookmarkStart w:id="133" w:name="heading_21"/>
      <w:bookmarkStart w:id="134" w:name="_Toc21995"/>
      <w:r>
        <w:rPr>
          <w:rFonts w:hint="eastAsia"/>
          <w:szCs w:val="21"/>
        </w:rPr>
        <w:t>度量管理</w:t>
      </w:r>
      <w:bookmarkEnd w:id="132"/>
      <w:bookmarkEnd w:id="133"/>
      <w:bookmarkEnd w:id="134"/>
    </w:p>
    <w:p w14:paraId="3E9DF696">
      <w:pPr>
        <w:pStyle w:val="3"/>
        <w:spacing w:line="240" w:lineRule="auto"/>
        <w:rPr>
          <w:rFonts w:ascii="宋体" w:hAnsi="宋体" w:eastAsia="宋体" w:cs="宋体"/>
        </w:rPr>
      </w:pPr>
      <w:r>
        <w:rPr>
          <w:rFonts w:hint="eastAsia" w:ascii="宋体" w:hAnsi="宋体" w:eastAsia="宋体" w:cs="宋体"/>
        </w:rPr>
        <w:t>通过数据驱动与智能化技术，对项目全周期关键指标量化分析，为决策与优化提供科学依据。要求如下：</w:t>
      </w:r>
    </w:p>
    <w:p w14:paraId="280CF9EC">
      <w:pPr>
        <w:pStyle w:val="241"/>
        <w:numPr>
          <w:ilvl w:val="0"/>
          <w:numId w:val="61"/>
        </w:numPr>
        <w:tabs>
          <w:tab w:val="left" w:pos="851"/>
        </w:tabs>
        <w:ind w:left="839" w:hanging="419"/>
        <w:rPr>
          <w:lang w:val="zh-CN"/>
        </w:rPr>
      </w:pPr>
      <w:r>
        <w:rPr>
          <w:rFonts w:hint="eastAsia"/>
          <w:lang w:val="zh-CN"/>
        </w:rPr>
        <w:t>按组织需求生成度量策划方案，优化资源与时间配置；</w:t>
      </w:r>
    </w:p>
    <w:p w14:paraId="6848E818">
      <w:pPr>
        <w:pStyle w:val="241"/>
        <w:numPr>
          <w:ilvl w:val="0"/>
          <w:numId w:val="61"/>
        </w:numPr>
        <w:tabs>
          <w:tab w:val="left" w:pos="851"/>
        </w:tabs>
        <w:ind w:left="839" w:hanging="419"/>
        <w:rPr>
          <w:lang w:val="zh-CN"/>
        </w:rPr>
      </w:pPr>
      <w:r>
        <w:rPr>
          <w:rFonts w:hint="eastAsia"/>
          <w:lang w:val="zh-CN"/>
        </w:rPr>
        <w:t>建立评审模型评价度量活动，提取经验存入度量经验库，智能评价度量结果以支撑持续改进。</w:t>
      </w:r>
    </w:p>
    <w:p w14:paraId="1F3E1406">
      <w:pPr>
        <w:pStyle w:val="110"/>
        <w:spacing w:before="120" w:after="120"/>
        <w:rPr>
          <w:szCs w:val="21"/>
        </w:rPr>
      </w:pPr>
      <w:bookmarkStart w:id="135" w:name="_Toc14591"/>
      <w:bookmarkStart w:id="136" w:name="_Toc212462333"/>
      <w:r>
        <w:rPr>
          <w:rFonts w:hint="eastAsia"/>
          <w:szCs w:val="21"/>
        </w:rPr>
        <w:t>项目管理</w:t>
      </w:r>
      <w:bookmarkEnd w:id="135"/>
      <w:bookmarkEnd w:id="136"/>
    </w:p>
    <w:p w14:paraId="762C6A27">
      <w:pPr>
        <w:pStyle w:val="3"/>
        <w:spacing w:line="240" w:lineRule="auto"/>
        <w:rPr>
          <w:rFonts w:ascii="宋体" w:hAnsi="宋体" w:eastAsia="宋体" w:cs="宋体"/>
        </w:rPr>
      </w:pPr>
      <w:r>
        <w:rPr>
          <w:rFonts w:hint="eastAsia" w:ascii="宋体" w:hAnsi="宋体" w:eastAsia="宋体" w:cs="宋体"/>
        </w:rPr>
        <w:t>利用项目管理智能体，实现多项目全流程高效管控。要求如下：</w:t>
      </w:r>
    </w:p>
    <w:p w14:paraId="781CBB60">
      <w:pPr>
        <w:pStyle w:val="241"/>
        <w:numPr>
          <w:ilvl w:val="0"/>
          <w:numId w:val="62"/>
        </w:numPr>
        <w:tabs>
          <w:tab w:val="left" w:pos="851"/>
        </w:tabs>
        <w:ind w:left="839" w:hanging="419"/>
        <w:rPr>
          <w:lang w:val="zh-CN"/>
        </w:rPr>
      </w:pPr>
      <w:r>
        <w:rPr>
          <w:rFonts w:hint="eastAsia"/>
          <w:lang w:val="zh-CN"/>
        </w:rPr>
        <w:t>通过</w:t>
      </w:r>
      <w:r>
        <w:rPr>
          <w:rFonts w:hint="eastAsia" w:hAnsi="宋体" w:cs="宋体"/>
        </w:rPr>
        <w:t>项目管理智能体</w:t>
      </w:r>
      <w:r>
        <w:rPr>
          <w:rFonts w:hint="eastAsia"/>
          <w:lang w:val="zh-CN"/>
        </w:rPr>
        <w:t>，构建全链路进度感知与动态预警机制；</w:t>
      </w:r>
    </w:p>
    <w:p w14:paraId="150B64F8">
      <w:pPr>
        <w:pStyle w:val="241"/>
        <w:numPr>
          <w:ilvl w:val="0"/>
          <w:numId w:val="62"/>
        </w:numPr>
        <w:tabs>
          <w:tab w:val="left" w:pos="851"/>
        </w:tabs>
        <w:ind w:left="839" w:hanging="419"/>
        <w:rPr>
          <w:lang w:val="zh-CN"/>
        </w:rPr>
      </w:pPr>
      <w:r>
        <w:rPr>
          <w:rFonts w:hint="eastAsia"/>
          <w:lang w:val="zh-CN"/>
        </w:rPr>
        <w:t>建立覆盖单项目健康度与项目群贡献度</w:t>
      </w:r>
      <w:r>
        <w:rPr>
          <w:rFonts w:hint="eastAsia"/>
        </w:rPr>
        <w:t>等</w:t>
      </w:r>
      <w:r>
        <w:rPr>
          <w:rFonts w:hint="eastAsia"/>
          <w:lang w:val="zh-CN"/>
        </w:rPr>
        <w:t>指标库，以数据为管理决策锚点；</w:t>
      </w:r>
    </w:p>
    <w:p w14:paraId="7C73B4EA">
      <w:pPr>
        <w:pStyle w:val="241"/>
        <w:numPr>
          <w:ilvl w:val="0"/>
          <w:numId w:val="62"/>
        </w:numPr>
        <w:tabs>
          <w:tab w:val="left" w:pos="851"/>
        </w:tabs>
        <w:ind w:left="839" w:hanging="419"/>
        <w:rPr>
          <w:lang w:val="zh-CN"/>
        </w:rPr>
      </w:pPr>
      <w:r>
        <w:rPr>
          <w:rFonts w:hint="eastAsia"/>
          <w:lang w:val="zh-CN"/>
        </w:rPr>
        <w:t>构建全域资源池的智能统筹机制，实现资源配置的精准化与弹性化；</w:t>
      </w:r>
    </w:p>
    <w:p w14:paraId="421FD3C5">
      <w:pPr>
        <w:pStyle w:val="241"/>
        <w:numPr>
          <w:ilvl w:val="0"/>
          <w:numId w:val="62"/>
        </w:numPr>
        <w:tabs>
          <w:tab w:val="left" w:pos="851"/>
        </w:tabs>
        <w:ind w:left="839" w:hanging="419"/>
        <w:rPr>
          <w:lang w:val="zh-CN"/>
        </w:rPr>
      </w:pPr>
      <w:r>
        <w:rPr>
          <w:rFonts w:hint="eastAsia"/>
          <w:lang w:val="zh-CN"/>
        </w:rPr>
        <w:t>将风险管理升级为</w:t>
      </w:r>
      <w:r>
        <w:rPr>
          <w:rFonts w:hint="eastAsia"/>
        </w:rPr>
        <w:t>主动预防</w:t>
      </w:r>
      <w:r>
        <w:rPr>
          <w:rFonts w:hint="eastAsia"/>
          <w:lang w:val="zh-CN"/>
        </w:rPr>
        <w:t>的智能体系；</w:t>
      </w:r>
    </w:p>
    <w:p w14:paraId="617F9679">
      <w:pPr>
        <w:pStyle w:val="241"/>
        <w:numPr>
          <w:ilvl w:val="0"/>
          <w:numId w:val="62"/>
        </w:numPr>
        <w:tabs>
          <w:tab w:val="left" w:pos="851"/>
        </w:tabs>
        <w:ind w:left="839" w:hanging="419"/>
        <w:rPr>
          <w:lang w:val="zh-CN"/>
        </w:rPr>
      </w:pPr>
      <w:r>
        <w:rPr>
          <w:rFonts w:hint="eastAsia"/>
          <w:lang w:val="zh-CN"/>
        </w:rPr>
        <w:t>通过定制化仪表盘与自动化报告体系，</w:t>
      </w:r>
      <w:r>
        <w:rPr>
          <w:rFonts w:hint="eastAsia"/>
        </w:rPr>
        <w:t>为</w:t>
      </w:r>
      <w:r>
        <w:rPr>
          <w:rFonts w:hint="eastAsia"/>
          <w:lang w:val="zh-CN"/>
        </w:rPr>
        <w:t>管理层</w:t>
      </w:r>
      <w:r>
        <w:rPr>
          <w:rFonts w:hint="eastAsia"/>
        </w:rPr>
        <w:t>提供</w:t>
      </w:r>
      <w:r>
        <w:rPr>
          <w:rFonts w:hint="eastAsia"/>
          <w:lang w:val="zh-CN"/>
        </w:rPr>
        <w:t>决策依据。</w:t>
      </w:r>
    </w:p>
    <w:p w14:paraId="218CBEB5">
      <w:pPr>
        <w:pStyle w:val="110"/>
        <w:spacing w:before="120" w:after="120"/>
        <w:rPr>
          <w:szCs w:val="21"/>
        </w:rPr>
      </w:pPr>
      <w:bookmarkStart w:id="137" w:name="_Toc22616"/>
      <w:bookmarkStart w:id="138" w:name="_Toc212462334"/>
      <w:r>
        <w:rPr>
          <w:rFonts w:hint="eastAsia"/>
          <w:szCs w:val="21"/>
        </w:rPr>
        <w:t>知识管理</w:t>
      </w:r>
      <w:bookmarkEnd w:id="137"/>
      <w:bookmarkEnd w:id="138"/>
    </w:p>
    <w:p w14:paraId="61BB6DC3">
      <w:pPr>
        <w:pStyle w:val="3"/>
        <w:spacing w:line="240" w:lineRule="auto"/>
        <w:rPr>
          <w:rFonts w:ascii="宋体" w:hAnsi="宋体" w:eastAsia="宋体" w:cs="宋体"/>
        </w:rPr>
      </w:pPr>
      <w:r>
        <w:rPr>
          <w:rFonts w:hint="eastAsia" w:ascii="宋体" w:hAnsi="宋体" w:eastAsia="宋体" w:cs="宋体"/>
        </w:rPr>
        <w:t>把知识转化为智能体可使用的输入数据，结合场景主动推送并融入工作，实现知识自动更新优化，同步建立知识更新联动机制。要求如下：</w:t>
      </w:r>
    </w:p>
    <w:p w14:paraId="361E018D">
      <w:pPr>
        <w:pStyle w:val="241"/>
        <w:numPr>
          <w:ilvl w:val="0"/>
          <w:numId w:val="63"/>
        </w:numPr>
        <w:tabs>
          <w:tab w:val="left" w:pos="851"/>
        </w:tabs>
        <w:ind w:left="839" w:hanging="419"/>
        <w:rPr>
          <w:lang w:val="zh-CN"/>
        </w:rPr>
      </w:pPr>
      <w:r>
        <w:rPr>
          <w:rFonts w:hint="eastAsia"/>
          <w:lang w:val="zh-CN"/>
        </w:rPr>
        <w:t>推动知识资产的数据化与语义化，将非结构化内容转化为机器可理解、可关联的数据。</w:t>
      </w:r>
    </w:p>
    <w:p w14:paraId="26EB4420">
      <w:pPr>
        <w:pStyle w:val="241"/>
        <w:numPr>
          <w:ilvl w:val="0"/>
          <w:numId w:val="63"/>
        </w:numPr>
        <w:tabs>
          <w:tab w:val="left" w:pos="851"/>
        </w:tabs>
        <w:ind w:left="839" w:hanging="419"/>
        <w:rPr>
          <w:lang w:val="zh-CN"/>
        </w:rPr>
      </w:pPr>
      <w:r>
        <w:rPr>
          <w:rFonts w:hint="eastAsia"/>
          <w:lang w:val="zh-CN"/>
        </w:rPr>
        <w:t>实现知识分发的场景化与主动化，基于角色与任务上下文</w:t>
      </w:r>
      <w:r>
        <w:rPr>
          <w:rFonts w:hint="eastAsia"/>
        </w:rPr>
        <w:t>实现</w:t>
      </w:r>
      <w:r>
        <w:rPr>
          <w:rFonts w:hint="eastAsia"/>
          <w:lang w:val="zh-CN"/>
        </w:rPr>
        <w:t>精准推送；</w:t>
      </w:r>
    </w:p>
    <w:p w14:paraId="5CC85E60">
      <w:pPr>
        <w:pStyle w:val="241"/>
        <w:numPr>
          <w:ilvl w:val="0"/>
          <w:numId w:val="63"/>
        </w:numPr>
        <w:tabs>
          <w:tab w:val="left" w:pos="851"/>
        </w:tabs>
        <w:ind w:left="839" w:hanging="419"/>
        <w:rPr>
          <w:lang w:val="zh-CN"/>
        </w:rPr>
      </w:pPr>
      <w:r>
        <w:rPr>
          <w:rFonts w:hint="eastAsia"/>
          <w:lang w:val="zh-CN"/>
        </w:rPr>
        <w:t>将知识库深度集成到</w:t>
      </w:r>
      <w:r>
        <w:rPr>
          <w:rFonts w:hint="eastAsia"/>
        </w:rPr>
        <w:t>工作场景</w:t>
      </w:r>
      <w:r>
        <w:rPr>
          <w:rFonts w:hint="eastAsia"/>
          <w:lang w:val="zh-CN"/>
        </w:rPr>
        <w:t>，提供实时辅助与智能洞察；</w:t>
      </w:r>
    </w:p>
    <w:p w14:paraId="673BDBDA">
      <w:pPr>
        <w:pStyle w:val="241"/>
        <w:numPr>
          <w:ilvl w:val="0"/>
          <w:numId w:val="63"/>
        </w:numPr>
        <w:tabs>
          <w:tab w:val="left" w:pos="851"/>
        </w:tabs>
        <w:ind w:left="839" w:hanging="419"/>
        <w:rPr>
          <w:lang w:val="zh-CN"/>
        </w:rPr>
      </w:pPr>
      <w:r>
        <w:rPr>
          <w:rFonts w:hint="eastAsia"/>
          <w:lang w:val="zh-CN"/>
        </w:rPr>
        <w:t>保障知识体系的自我进化与持续优化，通过数据反馈闭环自动识别并更新知识缺口与过期内容；</w:t>
      </w:r>
    </w:p>
    <w:p w14:paraId="564F0886">
      <w:pPr>
        <w:pStyle w:val="241"/>
        <w:numPr>
          <w:ilvl w:val="0"/>
          <w:numId w:val="63"/>
        </w:numPr>
        <w:tabs>
          <w:tab w:val="left" w:pos="851"/>
        </w:tabs>
        <w:ind w:left="839" w:hanging="419"/>
        <w:rPr>
          <w:lang w:val="zh-CN"/>
        </w:rPr>
      </w:pPr>
      <w:r>
        <w:rPr>
          <w:rFonts w:hint="eastAsia"/>
          <w:lang w:val="zh-CN"/>
        </w:rPr>
        <w:t>将清洗验证后的知识，按智能体需求结构化注入模型，同时建立知识更新联动机制。</w:t>
      </w:r>
    </w:p>
    <w:p w14:paraId="13A0836C">
      <w:pPr>
        <w:pStyle w:val="110"/>
        <w:spacing w:before="120" w:after="120"/>
        <w:rPr>
          <w:szCs w:val="21"/>
        </w:rPr>
      </w:pPr>
      <w:bookmarkStart w:id="139" w:name="_Toc212462335"/>
      <w:bookmarkStart w:id="140" w:name="_Toc30847"/>
      <w:r>
        <w:rPr>
          <w:rFonts w:hint="eastAsia"/>
          <w:szCs w:val="21"/>
        </w:rPr>
        <w:t>安全管理</w:t>
      </w:r>
      <w:bookmarkEnd w:id="139"/>
      <w:bookmarkEnd w:id="140"/>
    </w:p>
    <w:p w14:paraId="306BBBEC">
      <w:pPr>
        <w:pStyle w:val="3"/>
        <w:spacing w:line="240" w:lineRule="auto"/>
        <w:rPr>
          <w:rFonts w:ascii="宋体" w:hAnsi="宋体" w:eastAsia="宋体" w:cs="宋体"/>
        </w:rPr>
      </w:pPr>
      <w:r>
        <w:rPr>
          <w:rFonts w:hint="eastAsia" w:ascii="宋体" w:hAnsi="宋体" w:eastAsia="宋体" w:cs="宋体"/>
        </w:rPr>
        <w:t>通过全域安全防护措施，构建覆盖全要素的安全防御体系。要求如下：</w:t>
      </w:r>
    </w:p>
    <w:p w14:paraId="06C3342F">
      <w:pPr>
        <w:pStyle w:val="241"/>
        <w:numPr>
          <w:ilvl w:val="0"/>
          <w:numId w:val="64"/>
        </w:numPr>
        <w:tabs>
          <w:tab w:val="left" w:pos="851"/>
        </w:tabs>
        <w:ind w:left="839" w:hanging="419"/>
        <w:rPr>
          <w:lang w:val="zh-CN"/>
        </w:rPr>
      </w:pPr>
      <w:r>
        <w:rPr>
          <w:rFonts w:hint="eastAsia"/>
          <w:lang w:val="zh-CN"/>
        </w:rPr>
        <w:t>确保模型自身鲁棒性，具备抗攻击、防投毒能力，且决策逻辑透明可审计；</w:t>
      </w:r>
    </w:p>
    <w:p w14:paraId="4ABAE989">
      <w:pPr>
        <w:pStyle w:val="241"/>
        <w:numPr>
          <w:ilvl w:val="0"/>
          <w:numId w:val="64"/>
        </w:numPr>
        <w:tabs>
          <w:tab w:val="left" w:pos="851"/>
        </w:tabs>
        <w:ind w:left="839" w:hanging="419"/>
        <w:rPr>
          <w:lang w:val="zh-CN"/>
        </w:rPr>
      </w:pPr>
      <w:r>
        <w:rPr>
          <w:rFonts w:hint="eastAsia"/>
          <w:lang w:val="zh-CN"/>
        </w:rPr>
        <w:t>实现异构算力的统一安全调度与硬件级可信执行，保障计算过程隔离可信；</w:t>
      </w:r>
    </w:p>
    <w:p w14:paraId="490550B8">
      <w:pPr>
        <w:pStyle w:val="241"/>
        <w:numPr>
          <w:ilvl w:val="0"/>
          <w:numId w:val="64"/>
        </w:numPr>
        <w:tabs>
          <w:tab w:val="left" w:pos="851"/>
        </w:tabs>
        <w:ind w:left="839" w:hanging="419"/>
        <w:rPr>
          <w:lang w:val="zh-CN"/>
        </w:rPr>
      </w:pPr>
      <w:r>
        <w:rPr>
          <w:rFonts w:hint="eastAsia"/>
          <w:lang w:val="zh-CN"/>
        </w:rPr>
        <w:t>部署智能</w:t>
      </w:r>
      <w:r>
        <w:rPr>
          <w:rFonts w:hint="eastAsia"/>
        </w:rPr>
        <w:t>接口</w:t>
      </w:r>
      <w:r>
        <w:rPr>
          <w:rFonts w:hint="eastAsia"/>
          <w:lang w:val="zh-CN"/>
        </w:rPr>
        <w:t>网关与运行时自保护机制，实时检测并阻断异常访问与攻击行为；</w:t>
      </w:r>
    </w:p>
    <w:p w14:paraId="6B80D1FC">
      <w:pPr>
        <w:pStyle w:val="241"/>
        <w:numPr>
          <w:ilvl w:val="0"/>
          <w:numId w:val="64"/>
        </w:numPr>
        <w:tabs>
          <w:tab w:val="left" w:pos="851"/>
        </w:tabs>
        <w:ind w:left="839" w:hanging="419"/>
        <w:rPr>
          <w:lang w:val="zh-CN"/>
        </w:rPr>
      </w:pPr>
      <w:r>
        <w:rPr>
          <w:rFonts w:hint="eastAsia"/>
          <w:lang w:val="zh-CN"/>
        </w:rPr>
        <w:t>实施动态加密与流量行为分析，确保数据流动全程可追溯、可管控。</w:t>
      </w:r>
    </w:p>
    <w:p w14:paraId="48BFF2A6">
      <w:pPr>
        <w:pStyle w:val="110"/>
        <w:spacing w:before="120" w:after="120"/>
        <w:rPr>
          <w:szCs w:val="21"/>
        </w:rPr>
      </w:pPr>
      <w:bookmarkStart w:id="141" w:name="_Toc21928"/>
      <w:bookmarkStart w:id="142" w:name="_Toc212462336"/>
      <w:bookmarkStart w:id="143" w:name="heading_28"/>
      <w:r>
        <w:rPr>
          <w:rFonts w:hint="eastAsia"/>
          <w:szCs w:val="21"/>
        </w:rPr>
        <w:t>合规管理</w:t>
      </w:r>
      <w:bookmarkEnd w:id="141"/>
      <w:bookmarkEnd w:id="142"/>
      <w:bookmarkEnd w:id="143"/>
    </w:p>
    <w:p w14:paraId="6D9876BB">
      <w:pPr>
        <w:pStyle w:val="3"/>
        <w:spacing w:line="240" w:lineRule="auto"/>
        <w:rPr>
          <w:rFonts w:ascii="宋体" w:hAnsi="宋体" w:eastAsia="宋体" w:cs="宋体"/>
        </w:rPr>
      </w:pPr>
      <w:r>
        <w:rPr>
          <w:rFonts w:hint="eastAsia" w:ascii="宋体" w:hAnsi="宋体" w:eastAsia="宋体" w:cs="宋体"/>
        </w:rPr>
        <w:t>融合智能化技术与合规要求，保障全流程符合法规与标准，降低合规风险。要求如下：</w:t>
      </w:r>
    </w:p>
    <w:p w14:paraId="0AFFBE3D">
      <w:pPr>
        <w:pStyle w:val="241"/>
        <w:numPr>
          <w:ilvl w:val="0"/>
          <w:numId w:val="65"/>
        </w:numPr>
        <w:tabs>
          <w:tab w:val="left" w:pos="851"/>
        </w:tabs>
        <w:ind w:left="839" w:hanging="419"/>
        <w:rPr>
          <w:lang w:val="zh-CN"/>
        </w:rPr>
      </w:pPr>
      <w:r>
        <w:rPr>
          <w:rFonts w:hint="eastAsia"/>
          <w:lang w:val="zh-CN"/>
        </w:rPr>
        <w:t>智能</w:t>
      </w:r>
      <w:r>
        <w:rPr>
          <w:rFonts w:hint="eastAsia"/>
        </w:rPr>
        <w:t>化软件工程</w:t>
      </w:r>
      <w:r>
        <w:rPr>
          <w:rFonts w:hint="eastAsia"/>
          <w:lang w:val="zh-CN"/>
        </w:rPr>
        <w:t>符合国家标准，行业规范</w:t>
      </w:r>
      <w:r>
        <w:rPr>
          <w:rFonts w:hint="eastAsia"/>
        </w:rPr>
        <w:t>及适用应用软件相应的法律法规要求</w:t>
      </w:r>
      <w:r>
        <w:rPr>
          <w:rFonts w:hint="eastAsia"/>
          <w:lang w:val="zh-CN"/>
        </w:rPr>
        <w:t>；</w:t>
      </w:r>
    </w:p>
    <w:p w14:paraId="59E5C205">
      <w:pPr>
        <w:pStyle w:val="241"/>
        <w:numPr>
          <w:ilvl w:val="0"/>
          <w:numId w:val="65"/>
        </w:numPr>
        <w:tabs>
          <w:tab w:val="left" w:pos="851"/>
        </w:tabs>
        <w:ind w:left="839" w:hanging="419"/>
        <w:rPr>
          <w:lang w:val="zh-CN"/>
        </w:rPr>
      </w:pPr>
      <w:r>
        <w:rPr>
          <w:rFonts w:hint="eastAsia"/>
        </w:rPr>
        <w:t>相应的规范标准，法律法规要导入到智能体中，确保全流程中有效；</w:t>
      </w:r>
    </w:p>
    <w:p w14:paraId="0DFBE495">
      <w:pPr>
        <w:pStyle w:val="241"/>
        <w:numPr>
          <w:ilvl w:val="0"/>
          <w:numId w:val="65"/>
        </w:numPr>
        <w:tabs>
          <w:tab w:val="left" w:pos="851"/>
        </w:tabs>
        <w:ind w:left="839" w:hanging="419"/>
        <w:rPr>
          <w:lang w:val="zh-CN"/>
        </w:rPr>
      </w:pPr>
      <w:r>
        <w:rPr>
          <w:rFonts w:hint="eastAsia"/>
          <w:lang w:val="zh-CN"/>
        </w:rPr>
        <w:t>建立周期性合规审查机制，</w:t>
      </w:r>
      <w:r>
        <w:rPr>
          <w:rFonts w:hint="eastAsia"/>
        </w:rPr>
        <w:t>包括</w:t>
      </w:r>
      <w:r>
        <w:rPr>
          <w:rFonts w:hint="eastAsia"/>
          <w:lang w:val="zh-CN"/>
        </w:rPr>
        <w:t>数据合法性、安全措施等维度，闭环整改问题。</w:t>
      </w:r>
    </w:p>
    <w:p w14:paraId="3D2D2411">
      <w:pPr>
        <w:pStyle w:val="109"/>
        <w:spacing w:before="240" w:after="240"/>
        <w:rPr>
          <w:szCs w:val="21"/>
        </w:rPr>
      </w:pPr>
      <w:bookmarkStart w:id="144" w:name="heading_29"/>
      <w:bookmarkStart w:id="145" w:name="_Toc7359"/>
      <w:bookmarkStart w:id="146" w:name="_Toc212462337"/>
      <w:r>
        <w:rPr>
          <w:rFonts w:hint="eastAsia"/>
          <w:szCs w:val="21"/>
        </w:rPr>
        <w:t>智能技术</w:t>
      </w:r>
      <w:bookmarkEnd w:id="144"/>
      <w:bookmarkEnd w:id="145"/>
      <w:bookmarkEnd w:id="146"/>
    </w:p>
    <w:p w14:paraId="15AB2F44">
      <w:pPr>
        <w:pStyle w:val="110"/>
        <w:spacing w:before="120" w:after="120"/>
        <w:rPr>
          <w:szCs w:val="21"/>
        </w:rPr>
      </w:pPr>
      <w:bookmarkStart w:id="147" w:name="heading_32"/>
      <w:bookmarkStart w:id="148" w:name="_Toc212462338"/>
      <w:bookmarkStart w:id="149" w:name="_Toc9587"/>
      <w:r>
        <w:rPr>
          <w:rFonts w:hint="eastAsia"/>
          <w:szCs w:val="21"/>
        </w:rPr>
        <w:t>数据技术</w:t>
      </w:r>
      <w:bookmarkEnd w:id="147"/>
      <w:bookmarkEnd w:id="148"/>
      <w:bookmarkEnd w:id="149"/>
    </w:p>
    <w:p w14:paraId="3ED20702">
      <w:pPr>
        <w:pStyle w:val="3"/>
        <w:spacing w:line="240" w:lineRule="auto"/>
        <w:rPr>
          <w:rFonts w:ascii="宋体" w:hAnsi="宋体" w:eastAsia="宋体" w:cs="宋体"/>
        </w:rPr>
      </w:pPr>
      <w:r>
        <w:rPr>
          <w:rFonts w:hint="eastAsia" w:ascii="宋体" w:hAnsi="宋体" w:eastAsia="宋体" w:cs="宋体"/>
        </w:rPr>
        <w:t>构建全链条数据处理能力，支撑智能化分析与决策。要求如下：</w:t>
      </w:r>
    </w:p>
    <w:p w14:paraId="43304EBD">
      <w:pPr>
        <w:pStyle w:val="241"/>
        <w:numPr>
          <w:ilvl w:val="0"/>
          <w:numId w:val="66"/>
        </w:numPr>
        <w:tabs>
          <w:tab w:val="left" w:pos="851"/>
        </w:tabs>
        <w:ind w:left="839" w:hanging="419"/>
        <w:rPr>
          <w:lang w:val="zh-CN"/>
        </w:rPr>
      </w:pPr>
      <w:r>
        <w:rPr>
          <w:rFonts w:hint="eastAsia"/>
          <w:lang w:val="zh-CN"/>
        </w:rPr>
        <w:t>具备多源数据采集预处理、分布式存储计算、智能分析建模、可视化交互、安全隐私保护等核心能力；</w:t>
      </w:r>
    </w:p>
    <w:p w14:paraId="218BDEB6">
      <w:pPr>
        <w:pStyle w:val="241"/>
        <w:numPr>
          <w:ilvl w:val="0"/>
          <w:numId w:val="66"/>
        </w:numPr>
        <w:tabs>
          <w:tab w:val="left" w:pos="851"/>
        </w:tabs>
        <w:ind w:left="839" w:hanging="419"/>
        <w:rPr>
          <w:lang w:val="zh-CN"/>
        </w:rPr>
      </w:pPr>
      <w:r>
        <w:rPr>
          <w:rFonts w:hint="eastAsia"/>
          <w:lang w:val="zh-CN"/>
        </w:rPr>
        <w:t>与自动化工具链集成，有效评估数据质量，处理大数据场景，选择适配的数据处理方法。</w:t>
      </w:r>
    </w:p>
    <w:p w14:paraId="78356273">
      <w:pPr>
        <w:pStyle w:val="110"/>
        <w:spacing w:before="120" w:after="120"/>
        <w:rPr>
          <w:szCs w:val="21"/>
        </w:rPr>
      </w:pPr>
      <w:bookmarkStart w:id="150" w:name="heading_33"/>
      <w:bookmarkStart w:id="151" w:name="_Toc212462339"/>
      <w:bookmarkStart w:id="152" w:name="_Toc17504"/>
      <w:r>
        <w:rPr>
          <w:rFonts w:hint="eastAsia"/>
          <w:szCs w:val="21"/>
        </w:rPr>
        <w:t>智能算法</w:t>
      </w:r>
      <w:bookmarkEnd w:id="150"/>
      <w:bookmarkEnd w:id="151"/>
      <w:bookmarkEnd w:id="152"/>
    </w:p>
    <w:p w14:paraId="1A94E079">
      <w:pPr>
        <w:pStyle w:val="3"/>
        <w:spacing w:line="240" w:lineRule="auto"/>
        <w:rPr>
          <w:rFonts w:ascii="宋体" w:hAnsi="宋体" w:eastAsia="宋体" w:cs="宋体"/>
        </w:rPr>
      </w:pPr>
      <w:r>
        <w:rPr>
          <w:rFonts w:hint="eastAsia" w:ascii="宋体" w:hAnsi="宋体" w:eastAsia="宋体" w:cs="宋体"/>
        </w:rPr>
        <w:t>提供适配应用软件开发和服务场景的智能算法能力，实现全流程优化。要求如下：</w:t>
      </w:r>
    </w:p>
    <w:p w14:paraId="097D4922">
      <w:pPr>
        <w:pStyle w:val="241"/>
        <w:numPr>
          <w:ilvl w:val="0"/>
          <w:numId w:val="67"/>
        </w:numPr>
        <w:tabs>
          <w:tab w:val="left" w:pos="851"/>
        </w:tabs>
        <w:ind w:left="839" w:hanging="419"/>
        <w:rPr>
          <w:lang w:val="zh-CN"/>
        </w:rPr>
      </w:pPr>
      <w:r>
        <w:rPr>
          <w:rFonts w:hint="eastAsia"/>
          <w:lang w:val="zh-CN"/>
        </w:rPr>
        <w:t>掌握核心算法技术，能定制场景化算法并优化，与工具链集成并调优提升准确率；</w:t>
      </w:r>
    </w:p>
    <w:p w14:paraId="7A7E712C">
      <w:pPr>
        <w:pStyle w:val="241"/>
        <w:numPr>
          <w:ilvl w:val="0"/>
          <w:numId w:val="67"/>
        </w:numPr>
        <w:tabs>
          <w:tab w:val="left" w:pos="851"/>
        </w:tabs>
        <w:ind w:left="839" w:hanging="419"/>
        <w:rPr>
          <w:lang w:val="zh-CN"/>
        </w:rPr>
      </w:pPr>
      <w:r>
        <w:rPr>
          <w:rFonts w:hint="eastAsia"/>
          <w:lang w:val="zh-CN"/>
        </w:rPr>
        <w:t>选择可解释性算法或工具，覆盖生存周期场景，建立算法审计机制防控偏见与风险；</w:t>
      </w:r>
    </w:p>
    <w:p w14:paraId="27A5C326">
      <w:pPr>
        <w:pStyle w:val="241"/>
        <w:numPr>
          <w:ilvl w:val="0"/>
          <w:numId w:val="67"/>
        </w:numPr>
        <w:tabs>
          <w:tab w:val="left" w:pos="851"/>
        </w:tabs>
        <w:ind w:left="839" w:hanging="419"/>
        <w:rPr>
          <w:lang w:val="zh-CN"/>
        </w:rPr>
      </w:pPr>
      <w:r>
        <w:rPr>
          <w:rFonts w:hint="eastAsia"/>
          <w:lang w:val="zh-CN"/>
        </w:rPr>
        <w:t>集成</w:t>
      </w:r>
      <w:r>
        <w:rPr>
          <w:rFonts w:hint="eastAsia"/>
        </w:rPr>
        <w:t>开发工具</w:t>
      </w:r>
      <w:r>
        <w:rPr>
          <w:rFonts w:hint="eastAsia"/>
          <w:lang w:val="zh-CN"/>
        </w:rPr>
        <w:t>插件实现实时触发，统一监控算法表现，遵守法规并保留审计日志。</w:t>
      </w:r>
    </w:p>
    <w:p w14:paraId="56633CDE">
      <w:pPr>
        <w:pStyle w:val="110"/>
        <w:spacing w:before="120" w:after="120"/>
        <w:rPr>
          <w:szCs w:val="21"/>
        </w:rPr>
      </w:pPr>
      <w:bookmarkStart w:id="153" w:name="_Toc944"/>
      <w:bookmarkStart w:id="154" w:name="_Toc212462340"/>
      <w:bookmarkStart w:id="155" w:name="heading_34"/>
      <w:r>
        <w:rPr>
          <w:rFonts w:hint="eastAsia"/>
          <w:szCs w:val="21"/>
        </w:rPr>
        <w:t>智能模型</w:t>
      </w:r>
      <w:bookmarkEnd w:id="153"/>
      <w:bookmarkEnd w:id="154"/>
      <w:bookmarkEnd w:id="155"/>
    </w:p>
    <w:p w14:paraId="18975435">
      <w:pPr>
        <w:pStyle w:val="3"/>
        <w:spacing w:line="240" w:lineRule="auto"/>
        <w:rPr>
          <w:rFonts w:ascii="宋体" w:hAnsi="宋体" w:eastAsia="宋体" w:cs="宋体"/>
        </w:rPr>
      </w:pPr>
      <w:r>
        <w:rPr>
          <w:rFonts w:hint="eastAsia" w:ascii="宋体" w:hAnsi="宋体" w:eastAsia="宋体" w:cs="宋体"/>
        </w:rPr>
        <w:t>构建适配场景的智能模型闭环管理体系，确保模型有效可用。要求如下：</w:t>
      </w:r>
    </w:p>
    <w:p w14:paraId="7241DFF1">
      <w:pPr>
        <w:pStyle w:val="241"/>
        <w:numPr>
          <w:ilvl w:val="0"/>
          <w:numId w:val="68"/>
        </w:numPr>
        <w:tabs>
          <w:tab w:val="left" w:pos="851"/>
        </w:tabs>
        <w:ind w:left="839" w:hanging="419"/>
        <w:rPr>
          <w:lang w:val="zh-CN"/>
        </w:rPr>
      </w:pPr>
      <w:r>
        <w:rPr>
          <w:rFonts w:hint="eastAsia"/>
          <w:lang w:val="zh-CN"/>
        </w:rPr>
        <w:t>根据场景推荐适配模型并明确性能指标；</w:t>
      </w:r>
    </w:p>
    <w:p w14:paraId="7A01F4FB">
      <w:pPr>
        <w:pStyle w:val="241"/>
        <w:numPr>
          <w:ilvl w:val="0"/>
          <w:numId w:val="68"/>
        </w:numPr>
        <w:tabs>
          <w:tab w:val="left" w:pos="851"/>
        </w:tabs>
        <w:ind w:left="839" w:hanging="419"/>
        <w:rPr>
          <w:lang w:val="zh-CN"/>
        </w:rPr>
      </w:pPr>
      <w:r>
        <w:rPr>
          <w:rFonts w:hint="eastAsia"/>
          <w:lang w:val="zh-CN"/>
        </w:rPr>
        <w:t>基于行业与组织数据微调模型，支持增量训练适应业务变化，记录训练过程确保可追溯；</w:t>
      </w:r>
    </w:p>
    <w:p w14:paraId="7DBAE390">
      <w:pPr>
        <w:pStyle w:val="241"/>
        <w:numPr>
          <w:ilvl w:val="0"/>
          <w:numId w:val="68"/>
        </w:numPr>
        <w:tabs>
          <w:tab w:val="left" w:pos="851"/>
        </w:tabs>
        <w:ind w:left="839" w:hanging="419"/>
        <w:rPr>
          <w:lang w:val="zh-CN"/>
        </w:rPr>
      </w:pPr>
      <w:r>
        <w:rPr>
          <w:rFonts w:hint="eastAsia"/>
          <w:lang w:val="zh-CN"/>
        </w:rPr>
        <w:t>定期评估模型效果，性能下降达阈值时触发更新，禁用失效模型。</w:t>
      </w:r>
    </w:p>
    <w:p w14:paraId="0F4BB602">
      <w:pPr>
        <w:pStyle w:val="110"/>
        <w:spacing w:before="120" w:after="120"/>
        <w:rPr>
          <w:szCs w:val="21"/>
        </w:rPr>
      </w:pPr>
      <w:bookmarkStart w:id="156" w:name="heading_35"/>
      <w:bookmarkStart w:id="157" w:name="_Toc212462341"/>
      <w:bookmarkStart w:id="158" w:name="_Toc23527"/>
      <w:r>
        <w:rPr>
          <w:rFonts w:hint="eastAsia"/>
          <w:szCs w:val="21"/>
        </w:rPr>
        <w:t>智能技术</w:t>
      </w:r>
      <w:bookmarkEnd w:id="156"/>
      <w:r>
        <w:rPr>
          <w:rFonts w:hint="eastAsia"/>
          <w:szCs w:val="21"/>
        </w:rPr>
        <w:t>应用</w:t>
      </w:r>
      <w:bookmarkEnd w:id="157"/>
      <w:bookmarkEnd w:id="158"/>
    </w:p>
    <w:p w14:paraId="533083FB">
      <w:pPr>
        <w:pStyle w:val="3"/>
        <w:spacing w:line="240" w:lineRule="auto"/>
        <w:rPr>
          <w:rFonts w:ascii="宋体" w:hAnsi="宋体" w:eastAsia="宋体" w:cs="宋体"/>
        </w:rPr>
      </w:pPr>
      <w:r>
        <w:rPr>
          <w:rFonts w:hint="eastAsia" w:ascii="宋体" w:hAnsi="宋体" w:eastAsia="宋体" w:cs="宋体"/>
        </w:rPr>
        <w:t>挖掘智能化技术应用机会，提升软件工程全流程效能。要求如下：</w:t>
      </w:r>
    </w:p>
    <w:p w14:paraId="4A5D8809">
      <w:pPr>
        <w:pStyle w:val="241"/>
        <w:numPr>
          <w:ilvl w:val="0"/>
          <w:numId w:val="69"/>
        </w:numPr>
        <w:tabs>
          <w:tab w:val="left" w:pos="851"/>
        </w:tabs>
        <w:ind w:left="839" w:hanging="419"/>
        <w:rPr>
          <w:rFonts w:hAnsi="宋体" w:cs="宋体"/>
        </w:rPr>
      </w:pPr>
      <w:r>
        <w:rPr>
          <w:rFonts w:hint="eastAsia"/>
        </w:rPr>
        <w:t>开展智能化技术相关的人员能力培训；</w:t>
      </w:r>
    </w:p>
    <w:p w14:paraId="158BD69B">
      <w:pPr>
        <w:pStyle w:val="241"/>
        <w:numPr>
          <w:ilvl w:val="0"/>
          <w:numId w:val="69"/>
        </w:numPr>
        <w:tabs>
          <w:tab w:val="left" w:pos="851"/>
        </w:tabs>
        <w:ind w:left="839" w:hanging="419"/>
        <w:rPr>
          <w:lang w:val="zh-CN"/>
        </w:rPr>
      </w:pPr>
      <w:r>
        <w:rPr>
          <w:rFonts w:hint="eastAsia"/>
          <w:lang w:val="zh-CN"/>
        </w:rPr>
        <w:t>识别新兴技术机会，实施技术落地、试点应用与优化迭代；</w:t>
      </w:r>
    </w:p>
    <w:p w14:paraId="30C4D07E">
      <w:pPr>
        <w:pStyle w:val="241"/>
        <w:numPr>
          <w:ilvl w:val="0"/>
          <w:numId w:val="69"/>
        </w:numPr>
        <w:tabs>
          <w:tab w:val="left" w:pos="851"/>
        </w:tabs>
        <w:ind w:left="839" w:hanging="419"/>
        <w:rPr>
          <w:lang w:val="zh-CN"/>
        </w:rPr>
      </w:pPr>
      <w:r>
        <w:rPr>
          <w:rFonts w:hint="eastAsia"/>
          <w:lang w:val="zh-CN"/>
        </w:rPr>
        <w:t>落实技术方案以达成发展目标，确保技术成果在各环节</w:t>
      </w:r>
      <w:r>
        <w:rPr>
          <w:rFonts w:hint="eastAsia"/>
        </w:rPr>
        <w:t>的</w:t>
      </w:r>
      <w:r>
        <w:rPr>
          <w:rFonts w:hint="eastAsia"/>
          <w:lang w:val="zh-CN"/>
        </w:rPr>
        <w:t>应用。</w:t>
      </w:r>
    </w:p>
    <w:p w14:paraId="0C928DE2">
      <w:pPr>
        <w:pStyle w:val="109"/>
        <w:spacing w:before="240" w:after="240"/>
      </w:pPr>
      <w:bookmarkStart w:id="159" w:name="_Toc4475"/>
      <w:bookmarkStart w:id="160" w:name="_Toc212462342"/>
      <w:r>
        <w:rPr>
          <w:rFonts w:hint="eastAsia"/>
          <w:szCs w:val="21"/>
        </w:rPr>
        <w:t>资源</w:t>
      </w:r>
      <w:bookmarkEnd w:id="159"/>
      <w:bookmarkEnd w:id="160"/>
    </w:p>
    <w:p w14:paraId="27C3001E">
      <w:pPr>
        <w:pStyle w:val="110"/>
        <w:spacing w:before="120" w:after="120"/>
        <w:rPr>
          <w:szCs w:val="21"/>
        </w:rPr>
      </w:pPr>
      <w:bookmarkStart w:id="161" w:name="heading_30"/>
      <w:bookmarkStart w:id="162" w:name="_Toc29707"/>
      <w:bookmarkStart w:id="163" w:name="_Toc212462343"/>
      <w:r>
        <w:rPr>
          <w:rFonts w:hint="eastAsia"/>
          <w:szCs w:val="21"/>
        </w:rPr>
        <w:t>计算资源</w:t>
      </w:r>
      <w:bookmarkEnd w:id="161"/>
      <w:bookmarkEnd w:id="162"/>
      <w:bookmarkEnd w:id="163"/>
    </w:p>
    <w:p w14:paraId="7A54BB26">
      <w:pPr>
        <w:pStyle w:val="3"/>
        <w:spacing w:line="240" w:lineRule="auto"/>
        <w:rPr>
          <w:rFonts w:ascii="宋体" w:hAnsi="宋体" w:eastAsia="宋体" w:cs="宋体"/>
        </w:rPr>
      </w:pPr>
      <w:r>
        <w:rPr>
          <w:rFonts w:hint="eastAsia" w:ascii="宋体" w:hAnsi="宋体" w:eastAsia="宋体" w:cs="宋体"/>
        </w:rPr>
        <w:t>提供可扩展算力，支撑智能化任务运行。要求如下：</w:t>
      </w:r>
    </w:p>
    <w:p w14:paraId="1D7FC93F">
      <w:pPr>
        <w:pStyle w:val="241"/>
        <w:numPr>
          <w:ilvl w:val="0"/>
          <w:numId w:val="70"/>
        </w:numPr>
        <w:tabs>
          <w:tab w:val="left" w:pos="851"/>
        </w:tabs>
        <w:ind w:left="839" w:hanging="419"/>
        <w:rPr>
          <w:lang w:val="zh-CN"/>
        </w:rPr>
      </w:pPr>
      <w:r>
        <w:rPr>
          <w:rFonts w:hint="eastAsia"/>
          <w:lang w:val="zh-CN"/>
        </w:rPr>
        <w:t>满足计算速度、响应时间需求，动态适配负载变化，保障数据与模型安全，控制成本并兼容现有工具链；</w:t>
      </w:r>
    </w:p>
    <w:p w14:paraId="1D4281BD">
      <w:pPr>
        <w:pStyle w:val="241"/>
        <w:numPr>
          <w:ilvl w:val="0"/>
          <w:numId w:val="70"/>
        </w:numPr>
        <w:tabs>
          <w:tab w:val="left" w:pos="851"/>
        </w:tabs>
        <w:ind w:left="839" w:hanging="419"/>
        <w:rPr>
          <w:lang w:val="zh-CN"/>
        </w:rPr>
      </w:pPr>
      <w:r>
        <w:rPr>
          <w:rFonts w:hint="eastAsia"/>
          <w:lang w:val="zh-CN"/>
        </w:rPr>
        <w:t>自动分配资源，支持多级别调度，实时监控并定位瓶颈，动态扩缩容，实现资源隔离与权限控制；</w:t>
      </w:r>
    </w:p>
    <w:p w14:paraId="547B67E0">
      <w:pPr>
        <w:pStyle w:val="241"/>
        <w:numPr>
          <w:ilvl w:val="0"/>
          <w:numId w:val="70"/>
        </w:numPr>
        <w:tabs>
          <w:tab w:val="left" w:pos="851"/>
        </w:tabs>
        <w:ind w:left="839" w:hanging="419"/>
        <w:rPr>
          <w:lang w:val="zh-CN"/>
        </w:rPr>
      </w:pPr>
      <w:r>
        <w:rPr>
          <w:rFonts w:hint="eastAsia"/>
          <w:lang w:val="zh-CN"/>
        </w:rPr>
        <w:t>自动化处理故障，支持跨云与边缘设备管理，确保资源使用合规。</w:t>
      </w:r>
    </w:p>
    <w:p w14:paraId="6F5E17EA">
      <w:pPr>
        <w:pStyle w:val="110"/>
        <w:spacing w:before="120" w:after="120"/>
        <w:rPr>
          <w:szCs w:val="21"/>
        </w:rPr>
      </w:pPr>
      <w:bookmarkStart w:id="164" w:name="_Toc18599"/>
      <w:bookmarkStart w:id="165" w:name="_Toc212462344"/>
      <w:bookmarkStart w:id="166" w:name="heading_31"/>
      <w:r>
        <w:rPr>
          <w:rFonts w:hint="eastAsia"/>
          <w:szCs w:val="21"/>
        </w:rPr>
        <w:t>机器学习数据</w:t>
      </w:r>
      <w:bookmarkEnd w:id="164"/>
      <w:bookmarkEnd w:id="165"/>
      <w:bookmarkEnd w:id="166"/>
    </w:p>
    <w:p w14:paraId="2116083A">
      <w:pPr>
        <w:pStyle w:val="3"/>
        <w:spacing w:line="240" w:lineRule="auto"/>
        <w:rPr>
          <w:rFonts w:ascii="宋体" w:hAnsi="宋体" w:eastAsia="宋体" w:cs="宋体"/>
        </w:rPr>
      </w:pPr>
      <w:r>
        <w:rPr>
          <w:rFonts w:hint="eastAsia" w:ascii="宋体" w:hAnsi="宋体" w:eastAsia="宋体" w:cs="宋体"/>
        </w:rPr>
        <w:t>构建高质量数据生存周期管理体系，为智能模型提供数据支撑。要求如下：</w:t>
      </w:r>
    </w:p>
    <w:p w14:paraId="26FC06BA">
      <w:pPr>
        <w:pStyle w:val="241"/>
        <w:numPr>
          <w:ilvl w:val="0"/>
          <w:numId w:val="71"/>
        </w:numPr>
        <w:tabs>
          <w:tab w:val="left" w:pos="851"/>
        </w:tabs>
        <w:ind w:left="839" w:hanging="419"/>
        <w:rPr>
          <w:lang w:val="zh-CN"/>
        </w:rPr>
      </w:pPr>
      <w:r>
        <w:rPr>
          <w:rFonts w:hint="eastAsia"/>
          <w:lang w:val="zh-CN"/>
        </w:rPr>
        <w:t>采集覆盖软件生存周期的数据，明确数据格式与存储要求并确保可追溯；</w:t>
      </w:r>
    </w:p>
    <w:p w14:paraId="0C8AD904">
      <w:pPr>
        <w:pStyle w:val="241"/>
        <w:numPr>
          <w:ilvl w:val="0"/>
          <w:numId w:val="71"/>
        </w:numPr>
        <w:tabs>
          <w:tab w:val="left" w:pos="851"/>
        </w:tabs>
        <w:ind w:left="839" w:hanging="419"/>
        <w:rPr>
          <w:lang w:val="zh-CN"/>
        </w:rPr>
      </w:pPr>
      <w:r>
        <w:rPr>
          <w:rFonts w:hint="eastAsia"/>
          <w:lang w:val="zh-CN"/>
        </w:rPr>
        <w:t>对数据进行清洗去重、纠错标注，保证质量达标；</w:t>
      </w:r>
    </w:p>
    <w:p w14:paraId="63C3189F">
      <w:pPr>
        <w:pStyle w:val="241"/>
        <w:numPr>
          <w:ilvl w:val="0"/>
          <w:numId w:val="71"/>
        </w:numPr>
        <w:tabs>
          <w:tab w:val="left" w:pos="851"/>
        </w:tabs>
        <w:ind w:left="839" w:hanging="419"/>
        <w:rPr>
          <w:lang w:val="zh-CN"/>
        </w:rPr>
      </w:pPr>
      <w:r>
        <w:rPr>
          <w:rFonts w:hint="eastAsia"/>
          <w:lang w:val="zh-CN"/>
        </w:rPr>
        <w:t>遵循隐私保护法规，对敏感数据进行脱敏处理。</w:t>
      </w:r>
    </w:p>
    <w:p w14:paraId="307D42F9">
      <w:pPr>
        <w:pStyle w:val="110"/>
        <w:spacing w:before="120" w:after="120"/>
        <w:rPr>
          <w:szCs w:val="21"/>
        </w:rPr>
      </w:pPr>
      <w:bookmarkStart w:id="167" w:name="heading_36"/>
      <w:bookmarkStart w:id="168" w:name="_Toc212462345"/>
      <w:bookmarkStart w:id="169" w:name="_Toc860"/>
      <w:r>
        <w:rPr>
          <w:rFonts w:hint="eastAsia"/>
          <w:szCs w:val="21"/>
        </w:rPr>
        <w:t>智能工具</w:t>
      </w:r>
      <w:bookmarkEnd w:id="167"/>
      <w:bookmarkEnd w:id="168"/>
      <w:bookmarkEnd w:id="169"/>
    </w:p>
    <w:p w14:paraId="61F2E80D">
      <w:pPr>
        <w:pStyle w:val="3"/>
        <w:spacing w:line="240" w:lineRule="auto"/>
        <w:rPr>
          <w:rFonts w:ascii="宋体" w:hAnsi="宋体" w:eastAsia="宋体" w:cs="宋体"/>
        </w:rPr>
      </w:pPr>
      <w:r>
        <w:rPr>
          <w:rFonts w:hint="eastAsia" w:ascii="宋体" w:hAnsi="宋体" w:eastAsia="宋体" w:cs="宋体"/>
        </w:rPr>
        <w:t>集成智能技术构建工具体系，优化全流程效率与质量。要求如下：</w:t>
      </w:r>
    </w:p>
    <w:p w14:paraId="6CAD6E7B">
      <w:pPr>
        <w:pStyle w:val="241"/>
        <w:numPr>
          <w:ilvl w:val="0"/>
          <w:numId w:val="72"/>
        </w:numPr>
        <w:tabs>
          <w:tab w:val="left" w:pos="851"/>
        </w:tabs>
        <w:ind w:left="839" w:hanging="419"/>
        <w:rPr>
          <w:lang w:val="zh-CN"/>
        </w:rPr>
      </w:pPr>
      <w:r>
        <w:rPr>
          <w:rFonts w:hint="eastAsia"/>
          <w:lang w:val="zh-CN"/>
        </w:rPr>
        <w:t>支持与传统平台接口对接实现数据互通，兼容多语言、多架构及多云环境；</w:t>
      </w:r>
    </w:p>
    <w:p w14:paraId="3971EA59">
      <w:pPr>
        <w:pStyle w:val="241"/>
        <w:numPr>
          <w:ilvl w:val="0"/>
          <w:numId w:val="72"/>
        </w:numPr>
        <w:tabs>
          <w:tab w:val="left" w:pos="851"/>
        </w:tabs>
        <w:ind w:left="839" w:hanging="419"/>
        <w:rPr>
          <w:lang w:val="zh-CN"/>
        </w:rPr>
      </w:pPr>
      <w:r>
        <w:rPr>
          <w:rFonts w:hint="eastAsia"/>
          <w:lang w:val="zh-CN"/>
        </w:rPr>
        <w:t>具备友好</w:t>
      </w:r>
      <w:r>
        <w:rPr>
          <w:rFonts w:hint="eastAsia"/>
        </w:rPr>
        <w:t>的</w:t>
      </w:r>
      <w:r>
        <w:rPr>
          <w:rFonts w:hint="eastAsia"/>
          <w:lang w:val="zh-CN"/>
        </w:rPr>
        <w:t>可视化界面，提供接口支持；</w:t>
      </w:r>
    </w:p>
    <w:p w14:paraId="1DD4B2F9">
      <w:pPr>
        <w:pStyle w:val="241"/>
        <w:numPr>
          <w:ilvl w:val="0"/>
          <w:numId w:val="72"/>
        </w:numPr>
        <w:tabs>
          <w:tab w:val="left" w:pos="851"/>
        </w:tabs>
        <w:ind w:left="839" w:hanging="419"/>
        <w:rPr>
          <w:lang w:val="zh-CN"/>
        </w:rPr>
      </w:pPr>
      <w:r>
        <w:rPr>
          <w:rFonts w:hint="eastAsia"/>
          <w:lang w:val="zh-CN"/>
        </w:rPr>
        <w:t>提供使用指导，简化配置部署，支持多角色协同。</w:t>
      </w:r>
    </w:p>
    <w:p w14:paraId="00445C73">
      <w:pPr>
        <w:pStyle w:val="109"/>
        <w:spacing w:before="240" w:after="240"/>
        <w:rPr>
          <w:szCs w:val="21"/>
        </w:rPr>
      </w:pPr>
      <w:bookmarkStart w:id="170" w:name="_Toc212462346"/>
      <w:bookmarkStart w:id="171" w:name="_Toc24911"/>
      <w:bookmarkStart w:id="172" w:name="heading_78"/>
      <w:r>
        <w:rPr>
          <w:rFonts w:hint="eastAsia"/>
          <w:szCs w:val="21"/>
        </w:rPr>
        <w:t>智能化应用</w:t>
      </w:r>
      <w:bookmarkEnd w:id="170"/>
      <w:bookmarkEnd w:id="171"/>
    </w:p>
    <w:p w14:paraId="64B54EDA">
      <w:pPr>
        <w:pStyle w:val="110"/>
        <w:spacing w:before="120" w:after="120"/>
        <w:rPr>
          <w:szCs w:val="21"/>
        </w:rPr>
      </w:pPr>
      <w:bookmarkStart w:id="173" w:name="_Toc13875"/>
      <w:bookmarkStart w:id="174" w:name="_Toc212462347"/>
      <w:r>
        <w:rPr>
          <w:rFonts w:hint="eastAsia"/>
          <w:szCs w:val="21"/>
        </w:rPr>
        <w:t>试点与推广</w:t>
      </w:r>
      <w:bookmarkEnd w:id="173"/>
      <w:bookmarkEnd w:id="174"/>
    </w:p>
    <w:p w14:paraId="0AA8B48D">
      <w:pPr>
        <w:pStyle w:val="3"/>
        <w:spacing w:line="240" w:lineRule="auto"/>
        <w:rPr>
          <w:rFonts w:ascii="宋体" w:hAnsi="宋体" w:eastAsia="宋体" w:cs="宋体"/>
          <w:lang w:val="zh-CN"/>
        </w:rPr>
      </w:pPr>
      <w:r>
        <w:rPr>
          <w:rFonts w:hint="eastAsia" w:ascii="宋体" w:hAnsi="宋体" w:eastAsia="宋体" w:cs="宋体"/>
        </w:rPr>
        <w:t>明确场景、目标及资源配置，选典型项目记录试点数据，基于验证结果制定推广计划并建立技术支持机制。要求如下：</w:t>
      </w:r>
    </w:p>
    <w:p w14:paraId="0C040FEA">
      <w:pPr>
        <w:pStyle w:val="241"/>
        <w:numPr>
          <w:ilvl w:val="0"/>
          <w:numId w:val="73"/>
        </w:numPr>
        <w:tabs>
          <w:tab w:val="left" w:pos="851"/>
        </w:tabs>
        <w:ind w:left="839" w:hanging="419"/>
        <w:rPr>
          <w:lang w:val="zh-CN"/>
        </w:rPr>
      </w:pPr>
      <w:r>
        <w:rPr>
          <w:rFonts w:hint="eastAsia"/>
          <w:lang w:val="zh-CN"/>
        </w:rPr>
        <w:t>明确智能化技术应用场景、目标及资源配置；</w:t>
      </w:r>
    </w:p>
    <w:p w14:paraId="36D0B636">
      <w:pPr>
        <w:pStyle w:val="241"/>
        <w:numPr>
          <w:ilvl w:val="0"/>
          <w:numId w:val="73"/>
        </w:numPr>
        <w:tabs>
          <w:tab w:val="left" w:pos="851"/>
        </w:tabs>
        <w:ind w:left="839" w:hanging="419"/>
        <w:rPr>
          <w:lang w:val="zh-CN"/>
        </w:rPr>
      </w:pPr>
      <w:r>
        <w:rPr>
          <w:rFonts w:hint="eastAsia"/>
          <w:lang w:val="zh-CN"/>
        </w:rPr>
        <w:t>选择典型项目，记录试点目标的达成数据，为后续验证提供基础数据；</w:t>
      </w:r>
    </w:p>
    <w:p w14:paraId="0DAD7359">
      <w:pPr>
        <w:pStyle w:val="241"/>
        <w:numPr>
          <w:ilvl w:val="0"/>
          <w:numId w:val="73"/>
        </w:numPr>
        <w:tabs>
          <w:tab w:val="left" w:pos="851"/>
        </w:tabs>
        <w:ind w:left="839" w:hanging="419"/>
      </w:pPr>
      <w:r>
        <w:rPr>
          <w:rFonts w:hint="eastAsia"/>
        </w:rPr>
        <w:t>确认智能化技术应用符合本标准规定的技术要求；</w:t>
      </w:r>
    </w:p>
    <w:p w14:paraId="672A986B">
      <w:pPr>
        <w:pStyle w:val="241"/>
        <w:numPr>
          <w:ilvl w:val="0"/>
          <w:numId w:val="73"/>
        </w:numPr>
        <w:tabs>
          <w:tab w:val="left" w:pos="851"/>
        </w:tabs>
        <w:ind w:left="839" w:hanging="419"/>
        <w:rPr>
          <w:lang w:val="zh-CN"/>
        </w:rPr>
      </w:pPr>
      <w:r>
        <w:rPr>
          <w:rFonts w:hint="eastAsia"/>
          <w:lang w:val="zh-CN"/>
        </w:rPr>
        <w:t>基于试点</w:t>
      </w:r>
      <w:r>
        <w:rPr>
          <w:rFonts w:hint="eastAsia"/>
        </w:rPr>
        <w:t>验证的</w:t>
      </w:r>
      <w:r>
        <w:rPr>
          <w:rFonts w:hint="eastAsia"/>
          <w:lang w:val="zh-CN"/>
        </w:rPr>
        <w:t>结果制定推广计划，建立技术支持机制。</w:t>
      </w:r>
    </w:p>
    <w:p w14:paraId="348EB1CB">
      <w:pPr>
        <w:pStyle w:val="110"/>
        <w:spacing w:before="120" w:after="120"/>
        <w:rPr>
          <w:szCs w:val="21"/>
        </w:rPr>
      </w:pPr>
      <w:bookmarkStart w:id="175" w:name="_Toc212462348"/>
      <w:bookmarkStart w:id="176" w:name="_Toc24708"/>
      <w:r>
        <w:rPr>
          <w:rFonts w:hint="eastAsia"/>
          <w:szCs w:val="21"/>
        </w:rPr>
        <w:t>效果监控与动态评估</w:t>
      </w:r>
      <w:bookmarkEnd w:id="175"/>
      <w:bookmarkEnd w:id="176"/>
    </w:p>
    <w:p w14:paraId="27503462">
      <w:pPr>
        <w:pStyle w:val="3"/>
        <w:spacing w:line="240" w:lineRule="auto"/>
        <w:rPr>
          <w:rFonts w:ascii="宋体" w:hAnsi="宋体" w:eastAsia="宋体" w:cs="宋体"/>
        </w:rPr>
      </w:pPr>
      <w:r>
        <w:rPr>
          <w:rFonts w:hint="eastAsia" w:ascii="宋体" w:hAnsi="宋体" w:eastAsia="宋体" w:cs="宋体"/>
        </w:rPr>
        <w:t>通过建立全周期监控与评估机制，确保智能化应用持续发挥效能。要求如下：</w:t>
      </w:r>
    </w:p>
    <w:p w14:paraId="1F0002A6">
      <w:pPr>
        <w:pStyle w:val="241"/>
        <w:numPr>
          <w:ilvl w:val="0"/>
          <w:numId w:val="74"/>
        </w:numPr>
        <w:tabs>
          <w:tab w:val="left" w:pos="851"/>
        </w:tabs>
        <w:ind w:left="839" w:hanging="419"/>
        <w:rPr>
          <w:lang w:val="zh-CN"/>
        </w:rPr>
      </w:pPr>
      <w:r>
        <w:rPr>
          <w:rFonts w:hint="eastAsia"/>
          <w:lang w:val="zh-CN"/>
        </w:rPr>
        <w:t>实时监控核心效能指标；</w:t>
      </w:r>
    </w:p>
    <w:p w14:paraId="0508921D">
      <w:pPr>
        <w:pStyle w:val="241"/>
        <w:numPr>
          <w:ilvl w:val="0"/>
          <w:numId w:val="74"/>
        </w:numPr>
        <w:tabs>
          <w:tab w:val="left" w:pos="851"/>
        </w:tabs>
        <w:ind w:left="839" w:hanging="419"/>
        <w:rPr>
          <w:lang w:val="zh-CN"/>
        </w:rPr>
      </w:pPr>
      <w:r>
        <w:rPr>
          <w:rFonts w:hint="eastAsia"/>
        </w:rPr>
        <w:t>定期</w:t>
      </w:r>
      <w:r>
        <w:rPr>
          <w:rFonts w:hint="eastAsia"/>
          <w:lang w:val="zh-CN"/>
        </w:rPr>
        <w:t>开展综合评估，对比应用前后业务基线，形成评估报告并明确改进措施。</w:t>
      </w:r>
    </w:p>
    <w:p w14:paraId="7FF8E25F">
      <w:pPr>
        <w:pStyle w:val="110"/>
        <w:spacing w:before="120" w:after="120"/>
        <w:rPr>
          <w:szCs w:val="21"/>
        </w:rPr>
      </w:pPr>
      <w:bookmarkStart w:id="177" w:name="_Toc18184"/>
      <w:bookmarkStart w:id="178" w:name="_Toc212462349"/>
      <w:r>
        <w:rPr>
          <w:rFonts w:hint="eastAsia"/>
          <w:szCs w:val="21"/>
        </w:rPr>
        <w:t>迭代优化机制</w:t>
      </w:r>
      <w:bookmarkEnd w:id="177"/>
      <w:bookmarkEnd w:id="178"/>
    </w:p>
    <w:p w14:paraId="45E457E1">
      <w:pPr>
        <w:pStyle w:val="3"/>
        <w:spacing w:line="240" w:lineRule="auto"/>
        <w:rPr>
          <w:rFonts w:ascii="宋体" w:hAnsi="宋体" w:eastAsia="宋体" w:cs="宋体"/>
        </w:rPr>
      </w:pPr>
      <w:r>
        <w:rPr>
          <w:rFonts w:hint="eastAsia" w:ascii="宋体" w:hAnsi="宋体" w:eastAsia="宋体" w:cs="宋体"/>
        </w:rPr>
        <w:t>通过动态迭代保持智能化组件与业务的适配性，降低因场景变化导致的失效风险。要求如下：</w:t>
      </w:r>
    </w:p>
    <w:p w14:paraId="5AFCE232">
      <w:pPr>
        <w:pStyle w:val="241"/>
        <w:numPr>
          <w:ilvl w:val="0"/>
          <w:numId w:val="75"/>
        </w:numPr>
        <w:tabs>
          <w:tab w:val="left" w:pos="851"/>
        </w:tabs>
        <w:ind w:left="839" w:hanging="419"/>
        <w:rPr>
          <w:lang w:val="zh-CN"/>
        </w:rPr>
      </w:pPr>
      <w:r>
        <w:rPr>
          <w:rFonts w:hint="eastAsia"/>
          <w:lang w:val="zh-CN"/>
        </w:rPr>
        <w:t>智能模型</w:t>
      </w:r>
      <w:r>
        <w:rPr>
          <w:rFonts w:hint="eastAsia"/>
        </w:rPr>
        <w:t>定期</w:t>
      </w:r>
      <w:r>
        <w:rPr>
          <w:rFonts w:hint="eastAsia"/>
          <w:lang w:val="zh-CN"/>
        </w:rPr>
        <w:t>训练数据，算法参数同步优化；</w:t>
      </w:r>
    </w:p>
    <w:p w14:paraId="42D75E34">
      <w:pPr>
        <w:pStyle w:val="241"/>
        <w:numPr>
          <w:ilvl w:val="0"/>
          <w:numId w:val="75"/>
        </w:numPr>
        <w:tabs>
          <w:tab w:val="left" w:pos="851"/>
        </w:tabs>
        <w:ind w:left="839" w:hanging="419"/>
        <w:rPr>
          <w:lang w:val="zh-CN"/>
        </w:rPr>
      </w:pPr>
      <w:r>
        <w:rPr>
          <w:rFonts w:hint="eastAsia"/>
          <w:lang w:val="zh-CN"/>
        </w:rPr>
        <w:t>自动化工具、流程随业务变更实时适配，修正执行逻辑；</w:t>
      </w:r>
    </w:p>
    <w:p w14:paraId="1760255E">
      <w:pPr>
        <w:pStyle w:val="241"/>
        <w:numPr>
          <w:ilvl w:val="0"/>
          <w:numId w:val="75"/>
        </w:numPr>
        <w:tabs>
          <w:tab w:val="left" w:pos="851"/>
        </w:tabs>
        <w:ind w:left="839" w:hanging="419"/>
        <w:rPr>
          <w:lang w:val="zh-CN"/>
        </w:rPr>
      </w:pPr>
      <w:r>
        <w:rPr>
          <w:rFonts w:hint="eastAsia"/>
          <w:lang w:val="zh-CN"/>
        </w:rPr>
        <w:t>迭代版本需经小范围验证，验证通过后再全量推广，留存验证记录。</w:t>
      </w:r>
    </w:p>
    <w:p w14:paraId="109D1532">
      <w:pPr>
        <w:pStyle w:val="110"/>
        <w:spacing w:before="120" w:after="120"/>
        <w:rPr>
          <w:szCs w:val="21"/>
        </w:rPr>
      </w:pPr>
      <w:bookmarkStart w:id="179" w:name="_Toc452"/>
      <w:bookmarkStart w:id="180" w:name="_Toc212462350"/>
      <w:r>
        <w:rPr>
          <w:rFonts w:hint="eastAsia"/>
          <w:szCs w:val="21"/>
        </w:rPr>
        <w:t>团队能力适配</w:t>
      </w:r>
      <w:bookmarkEnd w:id="179"/>
      <w:bookmarkEnd w:id="180"/>
    </w:p>
    <w:p w14:paraId="3B718A9E">
      <w:pPr>
        <w:pStyle w:val="3"/>
        <w:spacing w:line="240" w:lineRule="auto"/>
        <w:rPr>
          <w:lang w:val="zh-CN"/>
        </w:rPr>
      </w:pPr>
      <w:r>
        <w:rPr>
          <w:rFonts w:hint="eastAsia" w:ascii="宋体" w:hAnsi="宋体" w:eastAsia="宋体" w:cs="宋体"/>
        </w:rPr>
        <w:t>通过培训，确保智能化应用与团队能力适配，降低因人员能力不足导致的风险。要求定期开展</w:t>
      </w:r>
      <w:r>
        <w:rPr>
          <w:rFonts w:hint="eastAsia" w:ascii="宋体" w:hAnsi="宋体" w:eastAsia="宋体" w:cs="宋体"/>
          <w:lang w:val="zh-CN"/>
        </w:rPr>
        <w:t>智能化技术应用培训，覆盖工具操作、异常识别等内容。</w:t>
      </w:r>
    </w:p>
    <w:p w14:paraId="1B267DBE">
      <w:pPr>
        <w:pStyle w:val="110"/>
        <w:spacing w:before="120" w:after="120"/>
        <w:rPr>
          <w:szCs w:val="21"/>
        </w:rPr>
      </w:pPr>
      <w:bookmarkStart w:id="181" w:name="_Toc27304"/>
      <w:bookmarkStart w:id="182" w:name="_Toc212462351"/>
      <w:r>
        <w:rPr>
          <w:rFonts w:hint="eastAsia"/>
          <w:szCs w:val="21"/>
        </w:rPr>
        <w:t>经验积累与推广</w:t>
      </w:r>
      <w:bookmarkEnd w:id="181"/>
      <w:bookmarkEnd w:id="182"/>
    </w:p>
    <w:p w14:paraId="1D42D41B">
      <w:pPr>
        <w:pStyle w:val="3"/>
        <w:spacing w:line="240" w:lineRule="auto"/>
        <w:rPr>
          <w:rFonts w:ascii="宋体" w:hAnsi="宋体" w:eastAsia="宋体" w:cs="宋体"/>
        </w:rPr>
      </w:pPr>
      <w:r>
        <w:rPr>
          <w:rFonts w:hint="eastAsia" w:ascii="宋体" w:hAnsi="宋体" w:eastAsia="宋体" w:cs="宋体"/>
        </w:rPr>
        <w:t>通过经验积累与应用推广，体现智能化技术价值。要求如下：</w:t>
      </w:r>
    </w:p>
    <w:p w14:paraId="2ACD888C">
      <w:pPr>
        <w:pStyle w:val="241"/>
        <w:numPr>
          <w:ilvl w:val="0"/>
          <w:numId w:val="76"/>
        </w:numPr>
        <w:tabs>
          <w:tab w:val="left" w:pos="851"/>
        </w:tabs>
        <w:ind w:left="839" w:hanging="419"/>
        <w:rPr>
          <w:lang w:val="zh-CN"/>
        </w:rPr>
      </w:pPr>
      <w:r>
        <w:rPr>
          <w:rFonts w:hint="eastAsia"/>
          <w:lang w:val="zh-CN"/>
        </w:rPr>
        <w:t>建立智能化应用知识库，实时沉淀成功案例、问题解决方案及迭代经验，支持跨团队检索复用；</w:t>
      </w:r>
    </w:p>
    <w:p w14:paraId="50560F5D">
      <w:pPr>
        <w:pStyle w:val="241"/>
        <w:numPr>
          <w:ilvl w:val="0"/>
          <w:numId w:val="76"/>
        </w:numPr>
        <w:tabs>
          <w:tab w:val="left" w:pos="851"/>
        </w:tabs>
        <w:ind w:left="839" w:hanging="419"/>
      </w:pPr>
      <w:r>
        <w:rPr>
          <w:rFonts w:hint="eastAsia"/>
        </w:rPr>
        <w:t>定期</w:t>
      </w:r>
      <w:r>
        <w:rPr>
          <w:rFonts w:hint="eastAsia"/>
          <w:lang w:val="zh-CN"/>
        </w:rPr>
        <w:t>评估</w:t>
      </w:r>
      <w:r>
        <w:rPr>
          <w:rFonts w:hint="eastAsia"/>
        </w:rPr>
        <w:t>整体智能化效果</w:t>
      </w:r>
      <w:r>
        <w:rPr>
          <w:rFonts w:hint="eastAsia"/>
          <w:lang w:val="zh-CN"/>
        </w:rPr>
        <w:t>，验证</w:t>
      </w:r>
      <w:r>
        <w:rPr>
          <w:rFonts w:hint="eastAsia"/>
        </w:rPr>
        <w:t>成功</w:t>
      </w:r>
      <w:r>
        <w:rPr>
          <w:rFonts w:hint="eastAsia"/>
          <w:lang w:val="zh-CN"/>
        </w:rPr>
        <w:t>后</w:t>
      </w:r>
      <w:r>
        <w:rPr>
          <w:rFonts w:hint="eastAsia"/>
        </w:rPr>
        <w:t>继续</w:t>
      </w:r>
      <w:r>
        <w:rPr>
          <w:rFonts w:hint="eastAsia"/>
          <w:lang w:val="zh-CN"/>
        </w:rPr>
        <w:t>推广。</w:t>
      </w:r>
    </w:p>
    <w:bookmarkEnd w:id="172"/>
    <w:p w14:paraId="0360060C">
      <w:pPr>
        <w:pStyle w:val="109"/>
        <w:spacing w:before="240" w:after="240"/>
        <w:rPr>
          <w:szCs w:val="21"/>
        </w:rPr>
      </w:pPr>
      <w:bookmarkStart w:id="183" w:name="_Toc30951"/>
      <w:bookmarkStart w:id="184" w:name="_Toc212462352"/>
      <w:r>
        <w:rPr>
          <w:rFonts w:hint="eastAsia"/>
          <w:szCs w:val="21"/>
        </w:rPr>
        <w:t>能效提升</w:t>
      </w:r>
      <w:bookmarkEnd w:id="183"/>
      <w:bookmarkEnd w:id="184"/>
    </w:p>
    <w:p w14:paraId="6890DB01">
      <w:pPr>
        <w:pStyle w:val="110"/>
        <w:spacing w:before="120" w:after="120"/>
        <w:rPr>
          <w:szCs w:val="21"/>
        </w:rPr>
      </w:pPr>
      <w:bookmarkStart w:id="185" w:name="_Toc212462353"/>
      <w:bookmarkStart w:id="186" w:name="_Toc30427"/>
      <w:r>
        <w:rPr>
          <w:rFonts w:hint="eastAsia"/>
          <w:szCs w:val="21"/>
        </w:rPr>
        <w:t>智能技术赋能</w:t>
      </w:r>
      <w:bookmarkEnd w:id="185"/>
      <w:bookmarkEnd w:id="186"/>
    </w:p>
    <w:p w14:paraId="4EB03872">
      <w:pPr>
        <w:pStyle w:val="3"/>
        <w:spacing w:line="240" w:lineRule="auto"/>
        <w:rPr>
          <w:rFonts w:ascii="宋体" w:hAnsi="宋体" w:eastAsia="宋体" w:cs="宋体"/>
          <w:lang w:val="zh-CN"/>
        </w:rPr>
      </w:pPr>
      <w:r>
        <w:rPr>
          <w:rFonts w:hint="eastAsia" w:ascii="宋体" w:hAnsi="宋体" w:eastAsia="宋体" w:cs="宋体"/>
          <w:lang w:val="zh-CN"/>
        </w:rPr>
        <w:t>整合多种智能技术优势，从效率、体验、决策等多维度提升组织能力，实现组织在市场中的全面竞争优势。要求如下：</w:t>
      </w:r>
    </w:p>
    <w:p w14:paraId="0A6728B4">
      <w:pPr>
        <w:pStyle w:val="241"/>
        <w:numPr>
          <w:ilvl w:val="0"/>
          <w:numId w:val="77"/>
        </w:numPr>
        <w:tabs>
          <w:tab w:val="left" w:pos="851"/>
        </w:tabs>
        <w:ind w:left="839" w:hanging="419"/>
        <w:rPr>
          <w:lang w:val="zh-CN"/>
        </w:rPr>
      </w:pPr>
      <w:bookmarkStart w:id="187" w:name="OLE_LINK3"/>
      <w:bookmarkStart w:id="188" w:name="OLE_LINK4"/>
      <w:bookmarkStart w:id="189" w:name="OLE_LINK2"/>
      <w:bookmarkStart w:id="190" w:name="OLE_LINK1"/>
      <w:r>
        <w:rPr>
          <w:rFonts w:hint="eastAsia"/>
          <w:lang w:val="zh-CN"/>
        </w:rPr>
        <w:t>智能技术</w:t>
      </w:r>
      <w:bookmarkEnd w:id="187"/>
      <w:bookmarkEnd w:id="188"/>
      <w:r>
        <w:rPr>
          <w:rFonts w:hint="eastAsia"/>
          <w:lang w:val="zh-CN"/>
        </w:rPr>
        <w:t>适应业务和环境的变化，确保能够持续、稳定的支撑业务；</w:t>
      </w:r>
    </w:p>
    <w:p w14:paraId="69A1835B">
      <w:pPr>
        <w:pStyle w:val="241"/>
        <w:numPr>
          <w:ilvl w:val="0"/>
          <w:numId w:val="77"/>
        </w:numPr>
        <w:tabs>
          <w:tab w:val="left" w:pos="851"/>
        </w:tabs>
        <w:ind w:left="839" w:hanging="419"/>
        <w:rPr>
          <w:lang w:val="zh-CN"/>
        </w:rPr>
      </w:pPr>
      <w:r>
        <w:rPr>
          <w:rFonts w:hint="eastAsia"/>
          <w:lang w:val="zh-CN"/>
        </w:rPr>
        <w:t>识别业务过程的优化与改进机会，有效应用智能技术，提高业务过程能力；</w:t>
      </w:r>
    </w:p>
    <w:p w14:paraId="08057359">
      <w:pPr>
        <w:pStyle w:val="241"/>
        <w:numPr>
          <w:ilvl w:val="0"/>
          <w:numId w:val="77"/>
        </w:numPr>
        <w:tabs>
          <w:tab w:val="left" w:pos="851"/>
        </w:tabs>
        <w:ind w:left="839" w:hanging="419"/>
        <w:rPr>
          <w:lang w:val="zh-CN"/>
        </w:rPr>
      </w:pPr>
      <w:r>
        <w:rPr>
          <w:rFonts w:hint="eastAsia"/>
          <w:lang w:val="zh-CN"/>
        </w:rPr>
        <w:t>主动识别利用智能技术的机会，并进行有效实施，提升业务绩效；</w:t>
      </w:r>
    </w:p>
    <w:p w14:paraId="4C03A361">
      <w:pPr>
        <w:pStyle w:val="241"/>
        <w:numPr>
          <w:ilvl w:val="0"/>
          <w:numId w:val="77"/>
        </w:numPr>
        <w:tabs>
          <w:tab w:val="left" w:pos="851"/>
        </w:tabs>
        <w:ind w:left="839" w:hanging="419"/>
        <w:rPr>
          <w:lang w:val="zh-CN"/>
        </w:rPr>
      </w:pPr>
      <w:r>
        <w:rPr>
          <w:rFonts w:hint="eastAsia"/>
          <w:lang w:val="zh-CN"/>
        </w:rPr>
        <w:t>在行业中领先应用新智能技术，建立核心业务竞争壁垒。</w:t>
      </w:r>
    </w:p>
    <w:bookmarkEnd w:id="189"/>
    <w:bookmarkEnd w:id="190"/>
    <w:p w14:paraId="749220E7">
      <w:pPr>
        <w:pStyle w:val="110"/>
        <w:spacing w:before="120" w:after="120"/>
        <w:rPr>
          <w:szCs w:val="21"/>
        </w:rPr>
      </w:pPr>
      <w:bookmarkStart w:id="191" w:name="_Toc14490"/>
      <w:bookmarkStart w:id="192" w:name="_Toc212462354"/>
      <w:r>
        <w:rPr>
          <w:rFonts w:hint="eastAsia"/>
          <w:szCs w:val="21"/>
        </w:rPr>
        <w:t>数据驱动</w:t>
      </w:r>
      <w:bookmarkEnd w:id="191"/>
      <w:bookmarkEnd w:id="192"/>
    </w:p>
    <w:p w14:paraId="2BF6A0C2">
      <w:pPr>
        <w:pStyle w:val="3"/>
        <w:spacing w:line="240" w:lineRule="auto"/>
        <w:rPr>
          <w:rFonts w:ascii="宋体" w:hAnsi="宋体" w:eastAsia="宋体" w:cs="宋体"/>
          <w:lang w:val="zh-CN"/>
        </w:rPr>
      </w:pPr>
      <w:r>
        <w:rPr>
          <w:rFonts w:hint="eastAsia" w:ascii="宋体" w:hAnsi="宋体" w:eastAsia="宋体" w:cs="宋体"/>
          <w:lang w:val="zh-CN"/>
        </w:rPr>
        <w:t>将数据转变成有效的信息，以便及时采取行动，提供更为科学全面的辅助决策信息，促进业务决策的正确性与及时性。要求如下：</w:t>
      </w:r>
    </w:p>
    <w:p w14:paraId="4D3008FD">
      <w:pPr>
        <w:pStyle w:val="241"/>
        <w:numPr>
          <w:ilvl w:val="0"/>
          <w:numId w:val="78"/>
        </w:numPr>
        <w:tabs>
          <w:tab w:val="left" w:pos="851"/>
        </w:tabs>
        <w:ind w:left="839" w:hanging="419"/>
        <w:rPr>
          <w:lang w:val="zh-CN"/>
        </w:rPr>
      </w:pPr>
      <w:r>
        <w:rPr>
          <w:rFonts w:hint="eastAsia"/>
          <w:lang w:val="zh-CN"/>
        </w:rPr>
        <w:t>通过业务数据分析，识别业务过程的优化与改进机会，提高业务过程能力；</w:t>
      </w:r>
    </w:p>
    <w:p w14:paraId="468E3B75">
      <w:pPr>
        <w:pStyle w:val="241"/>
        <w:numPr>
          <w:ilvl w:val="0"/>
          <w:numId w:val="78"/>
        </w:numPr>
        <w:tabs>
          <w:tab w:val="left" w:pos="851"/>
        </w:tabs>
        <w:ind w:left="839" w:hanging="419"/>
        <w:rPr>
          <w:lang w:val="zh-CN"/>
        </w:rPr>
      </w:pPr>
      <w:r>
        <w:rPr>
          <w:rFonts w:hint="eastAsia"/>
          <w:lang w:val="zh-CN"/>
        </w:rPr>
        <w:t>通过数据处理与分析，对未来进行</w:t>
      </w:r>
      <w:r>
        <w:rPr>
          <w:rFonts w:hint="eastAsia"/>
        </w:rPr>
        <w:t>有效</w:t>
      </w:r>
      <w:r>
        <w:rPr>
          <w:rFonts w:hint="eastAsia"/>
          <w:lang w:val="zh-CN"/>
        </w:rPr>
        <w:t>预测，为采取措施提高成功可能性；</w:t>
      </w:r>
    </w:p>
    <w:p w14:paraId="72894FE9">
      <w:pPr>
        <w:pStyle w:val="241"/>
        <w:numPr>
          <w:ilvl w:val="0"/>
          <w:numId w:val="78"/>
        </w:numPr>
        <w:tabs>
          <w:tab w:val="left" w:pos="851"/>
        </w:tabs>
        <w:ind w:left="839" w:hanging="419"/>
        <w:rPr>
          <w:lang w:val="zh-CN"/>
        </w:rPr>
      </w:pPr>
      <w:r>
        <w:rPr>
          <w:rFonts w:hint="eastAsia"/>
          <w:lang w:val="zh-CN"/>
        </w:rPr>
        <w:t>将数据中规律性的内容与智能技术相结合，形成智能化工具与能力，提高业务执行的效率。</w:t>
      </w:r>
    </w:p>
    <w:p w14:paraId="3C1FB824">
      <w:pPr>
        <w:pStyle w:val="110"/>
        <w:spacing w:before="120" w:after="120"/>
        <w:rPr>
          <w:szCs w:val="21"/>
        </w:rPr>
      </w:pPr>
      <w:bookmarkStart w:id="193" w:name="_Toc24443"/>
      <w:bookmarkStart w:id="194" w:name="_Toc212462355"/>
      <w:r>
        <w:rPr>
          <w:rFonts w:hint="eastAsia"/>
          <w:szCs w:val="21"/>
        </w:rPr>
        <w:t>业务能效提升</w:t>
      </w:r>
      <w:bookmarkEnd w:id="193"/>
      <w:bookmarkEnd w:id="194"/>
    </w:p>
    <w:p w14:paraId="44898E9B">
      <w:pPr>
        <w:pStyle w:val="3"/>
        <w:spacing w:line="240" w:lineRule="auto"/>
        <w:rPr>
          <w:rFonts w:ascii="宋体" w:hAnsi="宋体" w:eastAsia="宋体" w:cs="宋体"/>
        </w:rPr>
      </w:pPr>
      <w:r>
        <w:rPr>
          <w:rFonts w:hint="eastAsia" w:ascii="宋体" w:hAnsi="宋体" w:eastAsia="宋体" w:cs="宋体"/>
        </w:rPr>
        <w:t>将智能技术与应用软件开发和服务融合，为客户提供新的产品与服务。要求如下：</w:t>
      </w:r>
    </w:p>
    <w:p w14:paraId="59CAC4EE">
      <w:pPr>
        <w:pStyle w:val="241"/>
        <w:numPr>
          <w:ilvl w:val="0"/>
          <w:numId w:val="79"/>
        </w:numPr>
        <w:tabs>
          <w:tab w:val="left" w:pos="851"/>
        </w:tabs>
        <w:ind w:left="839" w:hanging="419"/>
        <w:rPr>
          <w:lang w:val="zh-CN"/>
        </w:rPr>
      </w:pPr>
      <w:r>
        <w:rPr>
          <w:rFonts w:hint="eastAsia"/>
          <w:lang w:val="zh-CN"/>
        </w:rPr>
        <w:t>将智能技术与应用软件开发技术融合，形成新的产品，满足市场需要，提升产品竞争能力；</w:t>
      </w:r>
    </w:p>
    <w:p w14:paraId="1FC5CB55">
      <w:pPr>
        <w:pStyle w:val="241"/>
        <w:numPr>
          <w:ilvl w:val="0"/>
          <w:numId w:val="79"/>
        </w:numPr>
        <w:tabs>
          <w:tab w:val="left" w:pos="851"/>
        </w:tabs>
        <w:ind w:left="839" w:hanging="419"/>
        <w:rPr>
          <w:lang w:val="zh-CN"/>
        </w:rPr>
      </w:pPr>
      <w:r>
        <w:rPr>
          <w:rFonts w:hint="eastAsia"/>
          <w:lang w:val="zh-CN"/>
        </w:rPr>
        <w:t>将智能技术与服务融合，改善客户使用产品及其服务的体验，提高</w:t>
      </w:r>
      <w:r>
        <w:rPr>
          <w:rFonts w:hint="eastAsia"/>
        </w:rPr>
        <w:t>客户满意度</w:t>
      </w:r>
      <w:r>
        <w:rPr>
          <w:rFonts w:hint="eastAsia"/>
          <w:lang w:val="zh-CN"/>
        </w:rPr>
        <w:t>。</w:t>
      </w:r>
    </w:p>
    <w:p w14:paraId="427512AD">
      <w:pPr>
        <w:pStyle w:val="110"/>
        <w:spacing w:before="120" w:after="120"/>
        <w:rPr>
          <w:szCs w:val="21"/>
        </w:rPr>
      </w:pPr>
      <w:bookmarkStart w:id="195" w:name="_Toc2476"/>
      <w:bookmarkStart w:id="196" w:name="_Toc212462356"/>
      <w:r>
        <w:rPr>
          <w:rFonts w:hint="eastAsia"/>
          <w:szCs w:val="21"/>
        </w:rPr>
        <w:t>业务创新</w:t>
      </w:r>
      <w:bookmarkEnd w:id="195"/>
      <w:bookmarkEnd w:id="196"/>
    </w:p>
    <w:p w14:paraId="548A1E18">
      <w:pPr>
        <w:pStyle w:val="3"/>
        <w:spacing w:line="240" w:lineRule="auto"/>
        <w:rPr>
          <w:rFonts w:ascii="宋体" w:hAnsi="宋体" w:eastAsia="宋体" w:cs="宋体"/>
          <w:lang w:val="zh-CN"/>
        </w:rPr>
      </w:pPr>
      <w:r>
        <w:rPr>
          <w:rFonts w:hint="eastAsia" w:ascii="宋体" w:hAnsi="宋体" w:eastAsia="宋体" w:cs="宋体"/>
          <w:lang w:val="zh-CN"/>
        </w:rPr>
        <w:t>将自我能力提升成果转为对外服务，开拓新业务、扩展既有业务。要求如下：</w:t>
      </w:r>
    </w:p>
    <w:p w14:paraId="2CFFBCB8">
      <w:pPr>
        <w:pStyle w:val="241"/>
        <w:numPr>
          <w:ilvl w:val="0"/>
          <w:numId w:val="80"/>
        </w:numPr>
        <w:tabs>
          <w:tab w:val="left" w:pos="851"/>
        </w:tabs>
        <w:ind w:left="839" w:hanging="419"/>
        <w:rPr>
          <w:lang w:val="zh-CN"/>
        </w:rPr>
      </w:pPr>
      <w:r>
        <w:rPr>
          <w:rFonts w:hint="eastAsia"/>
          <w:lang w:val="zh-CN"/>
        </w:rPr>
        <w:t>在业务分析的基础上，选择适宜的智能技术，并建立创新业务实施方法；</w:t>
      </w:r>
    </w:p>
    <w:p w14:paraId="0B513389">
      <w:pPr>
        <w:pStyle w:val="241"/>
        <w:numPr>
          <w:ilvl w:val="0"/>
          <w:numId w:val="80"/>
        </w:numPr>
        <w:tabs>
          <w:tab w:val="left" w:pos="851"/>
        </w:tabs>
        <w:ind w:left="839" w:hanging="419"/>
        <w:rPr>
          <w:lang w:val="zh-CN"/>
        </w:rPr>
      </w:pPr>
      <w:r>
        <w:rPr>
          <w:rFonts w:hint="eastAsia"/>
          <w:lang w:val="zh-CN"/>
        </w:rPr>
        <w:t>对采用的智能技术及方法适用性</w:t>
      </w:r>
      <w:r>
        <w:rPr>
          <w:rFonts w:hint="eastAsia"/>
        </w:rPr>
        <w:t>进行</w:t>
      </w:r>
      <w:r>
        <w:rPr>
          <w:rFonts w:hint="eastAsia"/>
          <w:lang w:val="zh-CN"/>
        </w:rPr>
        <w:t>分析与评估，必要时，需要对</w:t>
      </w:r>
      <w:r>
        <w:rPr>
          <w:rFonts w:hint="eastAsia"/>
        </w:rPr>
        <w:t>其</w:t>
      </w:r>
      <w:r>
        <w:rPr>
          <w:rFonts w:hint="eastAsia"/>
          <w:lang w:val="zh-CN"/>
        </w:rPr>
        <w:t>有效性进行验证；</w:t>
      </w:r>
    </w:p>
    <w:p w14:paraId="3B11E3DF">
      <w:pPr>
        <w:pStyle w:val="241"/>
        <w:numPr>
          <w:ilvl w:val="0"/>
          <w:numId w:val="80"/>
        </w:numPr>
        <w:tabs>
          <w:tab w:val="left" w:pos="851"/>
        </w:tabs>
        <w:ind w:left="839" w:hanging="419"/>
        <w:rPr>
          <w:lang w:val="zh-CN"/>
        </w:rPr>
      </w:pPr>
      <w:r>
        <w:rPr>
          <w:rFonts w:hint="eastAsia"/>
          <w:lang w:val="zh-CN"/>
        </w:rPr>
        <w:t>确保业务创新对现有业务绩效是有提升的，并与</w:t>
      </w:r>
      <w:r>
        <w:rPr>
          <w:rFonts w:hint="eastAsia"/>
        </w:rPr>
        <w:t>组织</w:t>
      </w:r>
      <w:r>
        <w:rPr>
          <w:rFonts w:hint="eastAsia"/>
          <w:lang w:val="zh-CN"/>
        </w:rPr>
        <w:t>的业务发展</w:t>
      </w:r>
      <w:r>
        <w:rPr>
          <w:rFonts w:hint="eastAsia"/>
        </w:rPr>
        <w:t>目标</w:t>
      </w:r>
      <w:r>
        <w:rPr>
          <w:rFonts w:hint="eastAsia"/>
          <w:lang w:val="zh-CN"/>
        </w:rPr>
        <w:t>保持一致；</w:t>
      </w:r>
    </w:p>
    <w:p w14:paraId="364ABE45">
      <w:pPr>
        <w:pStyle w:val="241"/>
        <w:numPr>
          <w:ilvl w:val="0"/>
          <w:numId w:val="80"/>
        </w:numPr>
        <w:tabs>
          <w:tab w:val="left" w:pos="851"/>
        </w:tabs>
        <w:ind w:left="839" w:hanging="419"/>
        <w:rPr>
          <w:lang w:val="zh-CN"/>
        </w:rPr>
      </w:pPr>
      <w:r>
        <w:rPr>
          <w:rFonts w:hint="eastAsia"/>
        </w:rPr>
        <w:t>分析</w:t>
      </w:r>
      <w:r>
        <w:rPr>
          <w:rFonts w:hint="eastAsia"/>
          <w:lang w:val="zh-CN"/>
        </w:rPr>
        <w:t>业务创新对组织</w:t>
      </w:r>
      <w:r>
        <w:rPr>
          <w:rFonts w:hint="eastAsia"/>
        </w:rPr>
        <w:t>各方面的</w:t>
      </w:r>
      <w:r>
        <w:rPr>
          <w:rFonts w:hint="eastAsia"/>
          <w:lang w:val="zh-CN"/>
        </w:rPr>
        <w:t>影响，确保组织能够承受与适应变化；</w:t>
      </w:r>
    </w:p>
    <w:p w14:paraId="4BA71145">
      <w:pPr>
        <w:pStyle w:val="241"/>
        <w:numPr>
          <w:ilvl w:val="0"/>
          <w:numId w:val="80"/>
        </w:numPr>
        <w:tabs>
          <w:tab w:val="left" w:pos="851"/>
        </w:tabs>
        <w:ind w:left="839" w:hanging="419"/>
        <w:rPr>
          <w:lang w:val="zh-CN"/>
        </w:rPr>
      </w:pPr>
      <w:r>
        <w:rPr>
          <w:rFonts w:hint="eastAsia"/>
          <w:lang w:val="zh-CN"/>
        </w:rPr>
        <w:t>必要时，应分析在智能技术业务创新中对组织业务的负面影响，并进行控制。</w:t>
      </w:r>
    </w:p>
    <w:p w14:paraId="2EE0323F">
      <w:pPr>
        <w:pStyle w:val="61"/>
        <w:ind w:firstLine="0" w:firstLineChars="0"/>
      </w:pPr>
    </w:p>
    <w:p w14:paraId="2B4AE45D">
      <w:pPr>
        <w:pStyle w:val="61"/>
        <w:ind w:firstLine="0" w:firstLineChars="0"/>
      </w:pPr>
    </w:p>
    <w:p w14:paraId="77ABA478">
      <w:pPr>
        <w:pStyle w:val="61"/>
        <w:ind w:firstLine="0" w:firstLineChars="0"/>
      </w:pPr>
    </w:p>
    <w:p w14:paraId="2D250A5D">
      <w:pPr>
        <w:pStyle w:val="61"/>
        <w:ind w:firstLine="0" w:firstLineChars="0"/>
      </w:pPr>
    </w:p>
    <w:p w14:paraId="41CC8D95">
      <w:pPr>
        <w:pStyle w:val="61"/>
        <w:ind w:firstLine="0" w:firstLineChars="0"/>
      </w:pPr>
    </w:p>
    <w:p w14:paraId="1A174BF5">
      <w:pPr>
        <w:pStyle w:val="61"/>
        <w:ind w:firstLine="0" w:firstLineChars="0"/>
      </w:pPr>
    </w:p>
    <w:p w14:paraId="2F591607">
      <w:pPr>
        <w:pStyle w:val="61"/>
        <w:ind w:firstLine="0" w:firstLineChars="0"/>
      </w:pPr>
    </w:p>
    <w:bookmarkEnd w:id="15"/>
    <w:p w14:paraId="08CED4A5">
      <w:pPr>
        <w:pStyle w:val="61"/>
        <w:ind w:firstLine="0" w:firstLineChars="0"/>
        <w:jc w:val="center"/>
      </w:pPr>
      <w:bookmarkStart w:id="197" w:name="BookMark8"/>
      <w:r>
        <w:rPr>
          <w:rFonts w:hint="eastAsia"/>
        </w:rP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7"/>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D74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0729">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5E63">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02BB">
    <w:pPr>
      <w:pStyle w:val="57"/>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D7FD">
    <w:pPr>
      <w:pStyle w:val="56"/>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DB99">
    <w:pPr>
      <w:pStyle w:val="57"/>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517A">
    <w:pPr>
      <w:pStyle w:val="56"/>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C0E5">
    <w:pPr>
      <w:pStyle w:val="57"/>
    </w:pPr>
    <w:r>
      <w:fldChar w:fldCharType="begin"/>
    </w:r>
    <w:r>
      <w:instrText xml:space="preserve">PAGE   \* MERGEFORMAT</w:instrText>
    </w:r>
    <w:r>
      <w:fldChar w:fldCharType="separate"/>
    </w:r>
    <w:r>
      <w:rPr>
        <w:lang w:val="zh-CN"/>
      </w:rPr>
      <w:t>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F249">
    <w:pPr>
      <w:pStyle w:val="56"/>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EE78">
    <w:pPr>
      <w:pStyle w:val="20"/>
      <w:wordWrap w:val="0"/>
      <w:jc w:val="right"/>
      <w:rPr>
        <w:rFonts w:ascii="黑体" w:hAnsi="黑体" w:eastAsia="黑体"/>
      </w:rPr>
    </w:pPr>
    <w:r>
      <w:rPr>
        <w:rFonts w:ascii="黑体" w:hAnsi="黑体" w:eastAsia="黑体"/>
      </w:rPr>
      <w:t>Q</w:t>
    </w:r>
    <w:r>
      <w:rPr>
        <w:rFonts w:hint="eastAsia" w:ascii="黑体" w:hAnsi="黑体" w:eastAsia="黑体"/>
      </w:rPr>
      <w:t>、</w:t>
    </w:r>
    <w:r>
      <w:rPr>
        <w:rFonts w:ascii="黑体" w:hAnsi="黑体" w:eastAsia="黑体"/>
      </w:rPr>
      <w:t>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9D5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8F2C">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8271">
    <w:pPr>
      <w:pStyle w:val="66"/>
    </w:pPr>
    <w:r>
      <w:fldChar w:fldCharType="begin"/>
    </w:r>
    <w:r>
      <w:instrText xml:space="preserve"> STYLEREF  标准文件_文件编号  \* MERGEFORMAT </w:instrText>
    </w:r>
    <w:r>
      <w:fldChar w:fldCharType="separate"/>
    </w:r>
    <w:r>
      <w:t>T/DSIA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B269">
    <w:pPr>
      <w:pStyle w:val="67"/>
    </w:pPr>
    <w:r>
      <w:fldChar w:fldCharType="begin"/>
    </w:r>
    <w:r>
      <w:instrText xml:space="preserve"> STYLEREF  标准文件_文件编号 \* MERGEFORMAT </w:instrText>
    </w:r>
    <w:r>
      <w:fldChar w:fldCharType="separate"/>
    </w:r>
    <w:r>
      <w:t>T/DSIA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08DA">
    <w:pPr>
      <w:pStyle w:val="66"/>
    </w:pPr>
    <w:r>
      <w:fldChar w:fldCharType="begin"/>
    </w:r>
    <w:r>
      <w:instrText xml:space="preserve"> STYLEREF  标准文件_文件编号  \* MERGEFORMAT </w:instrText>
    </w:r>
    <w:r>
      <w:fldChar w:fldCharType="separate"/>
    </w:r>
    <w:r>
      <w:t>T/DSIA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A02E">
    <w:pPr>
      <w:pStyle w:val="67"/>
    </w:pPr>
    <w:r>
      <w:fldChar w:fldCharType="begin"/>
    </w:r>
    <w:r>
      <w:instrText xml:space="preserve"> STYLEREF  标准文件_文件编号 \* MERGEFORMAT </w:instrText>
    </w:r>
    <w:r>
      <w:fldChar w:fldCharType="separate"/>
    </w:r>
    <w:r>
      <w:t>T/DSIA 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487AB">
    <w:pPr>
      <w:pStyle w:val="66"/>
    </w:pPr>
    <w:r>
      <w:fldChar w:fldCharType="begin"/>
    </w:r>
    <w:r>
      <w:instrText xml:space="preserve"> STYLEREF  标准文件_文件编号  \* MERGEFORMAT </w:instrText>
    </w:r>
    <w:r>
      <w:fldChar w:fldCharType="separate"/>
    </w:r>
    <w:r>
      <w:t>T/DSIA XXXX—2025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9DD0">
    <w:pPr>
      <w:pStyle w:val="67"/>
    </w:pPr>
    <w:r>
      <w:fldChar w:fldCharType="begin"/>
    </w:r>
    <w:r>
      <w:instrText xml:space="preserve"> STYLEREF  标准文件_文件编号 \* MERGEFORMAT </w:instrText>
    </w:r>
    <w:r>
      <w:fldChar w:fldCharType="separate"/>
    </w:r>
    <w:r>
      <w:t>T/DSIA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B245FF"/>
    <w:multiLevelType w:val="multilevel"/>
    <w:tmpl w:val="04B245FF"/>
    <w:lvl w:ilvl="0" w:tentative="0">
      <w:start w:val="1"/>
      <w:numFmt w:val="decimal"/>
      <w:pStyle w:val="245"/>
      <w:lvlText w:val="%1)"/>
      <w:lvlJc w:val="left"/>
      <w:pPr>
        <w:tabs>
          <w:tab w:val="left" w:pos="851"/>
        </w:tabs>
        <w:ind w:left="851" w:hanging="426"/>
      </w:pPr>
      <w:rPr>
        <w:rFonts w:hint="eastAsia"/>
      </w:rPr>
    </w:lvl>
    <w:lvl w:ilvl="1" w:tentative="0">
      <w:start w:val="1"/>
      <w:numFmt w:val="lowerLetter"/>
      <w:pStyle w:val="246"/>
      <w:lvlText w:val="%2)"/>
      <w:lvlJc w:val="left"/>
      <w:pPr>
        <w:tabs>
          <w:tab w:val="left" w:pos="1277"/>
        </w:tabs>
        <w:ind w:left="1277" w:hanging="426"/>
      </w:pPr>
      <w:rPr>
        <w:rFonts w:hint="eastAsia"/>
      </w:rPr>
    </w:lvl>
    <w:lvl w:ilvl="2" w:tentative="0">
      <w:start w:val="1"/>
      <w:numFmt w:val="decimal"/>
      <w:lvlText w:val="(%3)"/>
      <w:lvlJc w:val="left"/>
      <w:pPr>
        <w:tabs>
          <w:tab w:val="left" w:pos="1705"/>
        </w:tabs>
        <w:ind w:left="1705" w:hanging="425"/>
      </w:pPr>
      <w:rPr>
        <w:rFonts w:hint="eastAsia"/>
      </w:rPr>
    </w:lvl>
    <w:lvl w:ilvl="3" w:tentative="0">
      <w:start w:val="1"/>
      <w:numFmt w:val="decimalEnclosedCircle"/>
      <w:lvlText w:val="%4"/>
      <w:lvlJc w:val="left"/>
      <w:pPr>
        <w:tabs>
          <w:tab w:val="left" w:pos="2126"/>
        </w:tabs>
        <w:ind w:left="2126" w:hanging="425"/>
      </w:pPr>
      <w:rPr>
        <w:rFonts w:hint="eastAsia"/>
      </w:rPr>
    </w:lvl>
    <w:lvl w:ilvl="4" w:tentative="0">
      <w:start w:val="1"/>
      <w:numFmt w:val="decimal"/>
      <w:lvlText w:val="%5."/>
      <w:lvlJc w:val="left"/>
      <w:pPr>
        <w:tabs>
          <w:tab w:val="left" w:pos="2413"/>
        </w:tabs>
        <w:ind w:left="2413" w:hanging="425"/>
      </w:pPr>
      <w:rPr>
        <w:rFonts w:hint="eastAsia"/>
      </w:rPr>
    </w:lvl>
    <w:lvl w:ilvl="5" w:tentative="0">
      <w:start w:val="1"/>
      <w:numFmt w:val="lowerLetter"/>
      <w:lvlText w:val="%6."/>
      <w:lvlJc w:val="left"/>
      <w:pPr>
        <w:tabs>
          <w:tab w:val="left" w:pos="2838"/>
        </w:tabs>
        <w:ind w:left="2838" w:hanging="425"/>
      </w:pPr>
      <w:rPr>
        <w:rFonts w:hint="eastAsia"/>
      </w:rPr>
    </w:lvl>
    <w:lvl w:ilvl="6" w:tentative="0">
      <w:start w:val="1"/>
      <w:numFmt w:val="lowerRoman"/>
      <w:lvlText w:val="%7."/>
      <w:lvlJc w:val="left"/>
      <w:pPr>
        <w:tabs>
          <w:tab w:val="left" w:pos="3264"/>
        </w:tabs>
        <w:ind w:left="3264" w:hanging="426"/>
      </w:pPr>
      <w:rPr>
        <w:rFonts w:hint="eastAsia"/>
      </w:rPr>
    </w:lvl>
    <w:lvl w:ilvl="7" w:tentative="0">
      <w:start w:val="1"/>
      <w:numFmt w:val="lowerLetter"/>
      <w:lvlText w:val="%8."/>
      <w:lvlJc w:val="left"/>
      <w:pPr>
        <w:tabs>
          <w:tab w:val="left" w:pos="3689"/>
        </w:tabs>
        <w:ind w:left="3689" w:hanging="425"/>
      </w:pPr>
      <w:rPr>
        <w:rFonts w:hint="eastAsia"/>
      </w:rPr>
    </w:lvl>
    <w:lvl w:ilvl="8" w:tentative="0">
      <w:start w:val="1"/>
      <w:numFmt w:val="lowerRoman"/>
      <w:lvlText w:val="%9."/>
      <w:lvlJc w:val="left"/>
      <w:pPr>
        <w:tabs>
          <w:tab w:val="left" w:pos="4114"/>
        </w:tabs>
        <w:ind w:left="4114" w:hanging="425"/>
      </w:pPr>
      <w:rPr>
        <w:rFonts w:hint="eastAsia"/>
      </w:rPr>
    </w:lvl>
  </w:abstractNum>
  <w:abstractNum w:abstractNumId="3">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41"/>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238"/>
      <w:lvlText w:val="%1)"/>
      <w:lvlJc w:val="left"/>
      <w:pPr>
        <w:tabs>
          <w:tab w:val="left" w:pos="851"/>
        </w:tabs>
        <w:ind w:left="851" w:hanging="426"/>
      </w:pPr>
      <w:rPr>
        <w:rFonts w:hint="eastAsia" w:ascii="宋体" w:hAnsi="Times New Roman" w:eastAsia="宋体"/>
        <w:sz w:val="21"/>
      </w:rPr>
    </w:lvl>
    <w:lvl w:ilvl="1" w:tentative="0">
      <w:start w:val="1"/>
      <w:numFmt w:val="lowerLetter"/>
      <w:pStyle w:val="237"/>
      <w:lvlText w:val="%2)"/>
      <w:lvlJc w:val="left"/>
      <w:pPr>
        <w:tabs>
          <w:tab w:val="left" w:pos="1310"/>
        </w:tabs>
        <w:ind w:left="1310" w:hanging="420"/>
      </w:pPr>
      <w:rPr>
        <w:rFonts w:hint="eastAsia"/>
      </w:rPr>
    </w:lvl>
    <w:lvl w:ilvl="2" w:tentative="0">
      <w:start w:val="1"/>
      <w:numFmt w:val="lowerRoman"/>
      <w:pStyle w:val="239"/>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7"/>
  </w:num>
  <w:num w:numId="24">
    <w:abstractNumId w:val="27"/>
  </w:num>
  <w:num w:numId="25">
    <w:abstractNumId w:val="29"/>
  </w:num>
  <w:num w:numId="26">
    <w:abstractNumId w:val="3"/>
  </w:num>
  <w:num w:numId="27">
    <w:abstractNumId w:val="5"/>
  </w:num>
  <w:num w:numId="28">
    <w:abstractNumId w:val="15"/>
  </w:num>
  <w:num w:numId="29">
    <w:abstractNumId w:val="25"/>
  </w:num>
  <w:num w:numId="30">
    <w:abstractNumId w:val="23"/>
  </w:num>
  <w:num w:numId="31">
    <w:abstractNumId w:val="21"/>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5DB9"/>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83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4C7B"/>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C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4CBF"/>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C9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84AF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B9A"/>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6D58"/>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6AF"/>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CF7FD0"/>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30C6"/>
    <w:rsid w:val="00D25E37"/>
    <w:rsid w:val="00D2661A"/>
    <w:rsid w:val="00D27582"/>
    <w:rsid w:val="00D27EC4"/>
    <w:rsid w:val="00D32719"/>
    <w:rsid w:val="00D33333"/>
    <w:rsid w:val="00D3415C"/>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1D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4F58"/>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350AA"/>
    <w:rsid w:val="018F2EE2"/>
    <w:rsid w:val="02F51F73"/>
    <w:rsid w:val="032E386D"/>
    <w:rsid w:val="04A169BF"/>
    <w:rsid w:val="04D213A5"/>
    <w:rsid w:val="04E01796"/>
    <w:rsid w:val="063E4C65"/>
    <w:rsid w:val="07B55CC6"/>
    <w:rsid w:val="085E1A04"/>
    <w:rsid w:val="086504F8"/>
    <w:rsid w:val="08D96CBA"/>
    <w:rsid w:val="099F10AA"/>
    <w:rsid w:val="09F07972"/>
    <w:rsid w:val="0B7B355E"/>
    <w:rsid w:val="0BFD0F1C"/>
    <w:rsid w:val="0C3F6C9B"/>
    <w:rsid w:val="0CB10909"/>
    <w:rsid w:val="0DDA0A82"/>
    <w:rsid w:val="0DFC545E"/>
    <w:rsid w:val="0EC61D3D"/>
    <w:rsid w:val="0F0942D3"/>
    <w:rsid w:val="0F6E6A60"/>
    <w:rsid w:val="0FAD5068"/>
    <w:rsid w:val="11274EE5"/>
    <w:rsid w:val="122272CD"/>
    <w:rsid w:val="12927EAA"/>
    <w:rsid w:val="13487187"/>
    <w:rsid w:val="148263CE"/>
    <w:rsid w:val="148F527B"/>
    <w:rsid w:val="1536087D"/>
    <w:rsid w:val="17B97E4E"/>
    <w:rsid w:val="18021781"/>
    <w:rsid w:val="19202945"/>
    <w:rsid w:val="1A345F7C"/>
    <w:rsid w:val="1A7A09A7"/>
    <w:rsid w:val="1A8D7E85"/>
    <w:rsid w:val="1AE60D31"/>
    <w:rsid w:val="1AFF2A2E"/>
    <w:rsid w:val="1B685205"/>
    <w:rsid w:val="1BAA76E0"/>
    <w:rsid w:val="1D3B1205"/>
    <w:rsid w:val="1F83778A"/>
    <w:rsid w:val="1F8A18B9"/>
    <w:rsid w:val="1F9771DA"/>
    <w:rsid w:val="1FF93EF0"/>
    <w:rsid w:val="2034353F"/>
    <w:rsid w:val="203C5EE5"/>
    <w:rsid w:val="21D02A2F"/>
    <w:rsid w:val="22D45A7E"/>
    <w:rsid w:val="233A0AA7"/>
    <w:rsid w:val="235D2694"/>
    <w:rsid w:val="240510DF"/>
    <w:rsid w:val="24D71F01"/>
    <w:rsid w:val="25B20D01"/>
    <w:rsid w:val="25C235E5"/>
    <w:rsid w:val="25CE18CE"/>
    <w:rsid w:val="27DE7716"/>
    <w:rsid w:val="28427225"/>
    <w:rsid w:val="28460E46"/>
    <w:rsid w:val="28BB12B6"/>
    <w:rsid w:val="2AB40E88"/>
    <w:rsid w:val="2C02041A"/>
    <w:rsid w:val="2CC032E9"/>
    <w:rsid w:val="2CC90A6C"/>
    <w:rsid w:val="2D760246"/>
    <w:rsid w:val="2D8C6181"/>
    <w:rsid w:val="2DD140B0"/>
    <w:rsid w:val="2DF16C1E"/>
    <w:rsid w:val="2EB42CCA"/>
    <w:rsid w:val="2EE144CD"/>
    <w:rsid w:val="30B33C47"/>
    <w:rsid w:val="318269AD"/>
    <w:rsid w:val="32BA1B8E"/>
    <w:rsid w:val="337A50B9"/>
    <w:rsid w:val="34551320"/>
    <w:rsid w:val="36424EB3"/>
    <w:rsid w:val="36E63888"/>
    <w:rsid w:val="375168B8"/>
    <w:rsid w:val="3976413E"/>
    <w:rsid w:val="39BA4340"/>
    <w:rsid w:val="3B7C2BCC"/>
    <w:rsid w:val="3BCE0144"/>
    <w:rsid w:val="3BD63D64"/>
    <w:rsid w:val="3C2A7342"/>
    <w:rsid w:val="3C4B742A"/>
    <w:rsid w:val="3D5B6BC1"/>
    <w:rsid w:val="3E5100CA"/>
    <w:rsid w:val="3E966567"/>
    <w:rsid w:val="3EDD3543"/>
    <w:rsid w:val="40170893"/>
    <w:rsid w:val="404E776D"/>
    <w:rsid w:val="40CC753C"/>
    <w:rsid w:val="4134048C"/>
    <w:rsid w:val="41A575DC"/>
    <w:rsid w:val="4225565D"/>
    <w:rsid w:val="44DC6EE3"/>
    <w:rsid w:val="452A2018"/>
    <w:rsid w:val="455B5E74"/>
    <w:rsid w:val="45A656D1"/>
    <w:rsid w:val="45E61FA9"/>
    <w:rsid w:val="47140753"/>
    <w:rsid w:val="478F0B12"/>
    <w:rsid w:val="48B05992"/>
    <w:rsid w:val="48FA1FBB"/>
    <w:rsid w:val="490B5F77"/>
    <w:rsid w:val="490D6EE7"/>
    <w:rsid w:val="4A105F6E"/>
    <w:rsid w:val="4AA93C99"/>
    <w:rsid w:val="4ACE1952"/>
    <w:rsid w:val="4B812D83"/>
    <w:rsid w:val="4CA876D6"/>
    <w:rsid w:val="4D3F4132"/>
    <w:rsid w:val="4E6E6699"/>
    <w:rsid w:val="4FC472C9"/>
    <w:rsid w:val="50EB4717"/>
    <w:rsid w:val="51641120"/>
    <w:rsid w:val="51F44A10"/>
    <w:rsid w:val="52631787"/>
    <w:rsid w:val="534C3D5B"/>
    <w:rsid w:val="536D782E"/>
    <w:rsid w:val="54E31233"/>
    <w:rsid w:val="55094F55"/>
    <w:rsid w:val="558A5663"/>
    <w:rsid w:val="55E02539"/>
    <w:rsid w:val="56C43C09"/>
    <w:rsid w:val="57131B66"/>
    <w:rsid w:val="57671164"/>
    <w:rsid w:val="57F86260"/>
    <w:rsid w:val="5AFF0F58"/>
    <w:rsid w:val="5B34012D"/>
    <w:rsid w:val="5C981DBF"/>
    <w:rsid w:val="5D6A375C"/>
    <w:rsid w:val="5ED30574"/>
    <w:rsid w:val="5EEA4B65"/>
    <w:rsid w:val="602312E6"/>
    <w:rsid w:val="608F0591"/>
    <w:rsid w:val="60AE3980"/>
    <w:rsid w:val="61AF1B88"/>
    <w:rsid w:val="62332F61"/>
    <w:rsid w:val="62BD746C"/>
    <w:rsid w:val="62C17277"/>
    <w:rsid w:val="6479264A"/>
    <w:rsid w:val="64A90C31"/>
    <w:rsid w:val="65B37F56"/>
    <w:rsid w:val="661B2BEF"/>
    <w:rsid w:val="664F6F5C"/>
    <w:rsid w:val="6661108B"/>
    <w:rsid w:val="693B7312"/>
    <w:rsid w:val="699508C3"/>
    <w:rsid w:val="69BA0C23"/>
    <w:rsid w:val="69C76EC7"/>
    <w:rsid w:val="69CA1DEE"/>
    <w:rsid w:val="6AC34132"/>
    <w:rsid w:val="6B916358"/>
    <w:rsid w:val="6BA047ED"/>
    <w:rsid w:val="6C5066A6"/>
    <w:rsid w:val="6C5850C7"/>
    <w:rsid w:val="6C5A791C"/>
    <w:rsid w:val="6E3C73CB"/>
    <w:rsid w:val="6E40679F"/>
    <w:rsid w:val="6E584699"/>
    <w:rsid w:val="6FCF35D4"/>
    <w:rsid w:val="700E61C9"/>
    <w:rsid w:val="709407B1"/>
    <w:rsid w:val="70A67904"/>
    <w:rsid w:val="73206181"/>
    <w:rsid w:val="74101451"/>
    <w:rsid w:val="74D8268E"/>
    <w:rsid w:val="752A4247"/>
    <w:rsid w:val="767F47C6"/>
    <w:rsid w:val="771E30C0"/>
    <w:rsid w:val="77851DC8"/>
    <w:rsid w:val="78392873"/>
    <w:rsid w:val="78E54EE3"/>
    <w:rsid w:val="79C93691"/>
    <w:rsid w:val="7A454EDD"/>
    <w:rsid w:val="7A7B5C69"/>
    <w:rsid w:val="7AE16DD9"/>
    <w:rsid w:val="7B5C3B71"/>
    <w:rsid w:val="7BAB4C32"/>
    <w:rsid w:val="7BB17F4B"/>
    <w:rsid w:val="7BFE7B1E"/>
    <w:rsid w:val="7C114470"/>
    <w:rsid w:val="7C6135EE"/>
    <w:rsid w:val="7D53622B"/>
    <w:rsid w:val="7D8E03F4"/>
    <w:rsid w:val="7DAD048C"/>
    <w:rsid w:val="7F34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3"/>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3"/>
    <w:link w:val="4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3"/>
    <w:link w:val="41"/>
    <w:qFormat/>
    <w:uiPriority w:val="0"/>
    <w:pPr>
      <w:keepNext/>
      <w:keepLines/>
      <w:spacing w:before="260" w:after="260" w:line="416" w:lineRule="auto"/>
      <w:outlineLvl w:val="2"/>
    </w:pPr>
    <w:rPr>
      <w:b/>
      <w:bCs/>
      <w:sz w:val="32"/>
      <w:szCs w:val="32"/>
    </w:rPr>
  </w:style>
  <w:style w:type="paragraph" w:styleId="6">
    <w:name w:val="heading 4"/>
    <w:basedOn w:val="1"/>
    <w:next w:val="3"/>
    <w:link w:val="4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1"/>
    <w:qFormat/>
    <w:uiPriority w:val="0"/>
    <w:pPr>
      <w:spacing w:line="360" w:lineRule="auto"/>
      <w:ind w:firstLine="420" w:firstLineChars="200"/>
    </w:pPr>
    <w:rPr>
      <w:rFonts w:asciiTheme="minorEastAsia" w:hAnsiTheme="minorEastAsia" w:eastAsiaTheme="minorEastAsia"/>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42"/>
    <w:semiHidden/>
    <w:unhideWhenUsed/>
    <w:qFormat/>
    <w:uiPriority w:val="99"/>
    <w:pPr>
      <w:jc w:val="left"/>
    </w:pPr>
  </w:style>
  <w:style w:type="paragraph" w:styleId="15">
    <w:name w:val="Body Text"/>
    <w:basedOn w:val="1"/>
    <w:link w:val="91"/>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43"/>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Char"/>
    <w:link w:val="2"/>
    <w:qFormat/>
    <w:uiPriority w:val="0"/>
    <w:rPr>
      <w:b/>
      <w:bCs/>
      <w:kern w:val="44"/>
      <w:sz w:val="44"/>
      <w:szCs w:val="44"/>
    </w:rPr>
  </w:style>
  <w:style w:type="character" w:customStyle="1" w:styleId="40">
    <w:name w:val="标题 2 Char"/>
    <w:link w:val="4"/>
    <w:qFormat/>
    <w:uiPriority w:val="0"/>
    <w:rPr>
      <w:rFonts w:ascii="Arial" w:hAnsi="Arial" w:eastAsia="黑体"/>
      <w:b/>
      <w:bCs/>
      <w:kern w:val="2"/>
      <w:sz w:val="32"/>
      <w:szCs w:val="32"/>
    </w:rPr>
  </w:style>
  <w:style w:type="character" w:customStyle="1" w:styleId="41">
    <w:name w:val="标题 3 Char"/>
    <w:link w:val="5"/>
    <w:qFormat/>
    <w:uiPriority w:val="0"/>
    <w:rPr>
      <w:b/>
      <w:bCs/>
      <w:kern w:val="2"/>
      <w:sz w:val="32"/>
      <w:szCs w:val="32"/>
    </w:rPr>
  </w:style>
  <w:style w:type="character" w:customStyle="1" w:styleId="42">
    <w:name w:val="标题 4 Char"/>
    <w:link w:val="6"/>
    <w:qFormat/>
    <w:uiPriority w:val="0"/>
    <w:rPr>
      <w:rFonts w:ascii="Arial" w:hAnsi="Arial" w:eastAsia="黑体"/>
      <w:b/>
      <w:bCs/>
      <w:kern w:val="2"/>
      <w:sz w:val="28"/>
      <w:szCs w:val="28"/>
    </w:rPr>
  </w:style>
  <w:style w:type="character" w:customStyle="1" w:styleId="43">
    <w:name w:val="标题 5 Char"/>
    <w:link w:val="7"/>
    <w:qFormat/>
    <w:uiPriority w:val="0"/>
    <w:rPr>
      <w:b/>
      <w:bCs/>
      <w:kern w:val="2"/>
      <w:sz w:val="28"/>
      <w:szCs w:val="28"/>
    </w:rPr>
  </w:style>
  <w:style w:type="character" w:customStyle="1" w:styleId="44">
    <w:name w:val="标题 6 Char"/>
    <w:link w:val="8"/>
    <w:qFormat/>
    <w:uiPriority w:val="0"/>
    <w:rPr>
      <w:rFonts w:ascii="Arial" w:hAnsi="Arial" w:eastAsia="黑体"/>
      <w:b/>
      <w:bCs/>
      <w:kern w:val="2"/>
      <w:sz w:val="24"/>
      <w:szCs w:val="24"/>
    </w:rPr>
  </w:style>
  <w:style w:type="character" w:customStyle="1" w:styleId="45">
    <w:name w:val="标题 7 Char"/>
    <w:link w:val="9"/>
    <w:qFormat/>
    <w:uiPriority w:val="0"/>
    <w:rPr>
      <w:b/>
      <w:bCs/>
      <w:kern w:val="2"/>
      <w:sz w:val="24"/>
      <w:szCs w:val="24"/>
    </w:rPr>
  </w:style>
  <w:style w:type="character" w:customStyle="1" w:styleId="46">
    <w:name w:val="标题 8 Char"/>
    <w:link w:val="10"/>
    <w:qFormat/>
    <w:uiPriority w:val="0"/>
    <w:rPr>
      <w:rFonts w:ascii="Arial" w:hAnsi="Arial" w:eastAsia="黑体"/>
      <w:kern w:val="2"/>
      <w:sz w:val="24"/>
      <w:szCs w:val="24"/>
    </w:rPr>
  </w:style>
  <w:style w:type="character" w:customStyle="1" w:styleId="47">
    <w:name w:val="标题 9 Char"/>
    <w:link w:val="11"/>
    <w:qFormat/>
    <w:uiPriority w:val="0"/>
    <w:rPr>
      <w:rFonts w:ascii="Arial" w:hAnsi="Arial" w:eastAsia="黑体"/>
      <w:kern w:val="2"/>
      <w:sz w:val="21"/>
      <w:szCs w:val="21"/>
    </w:rPr>
  </w:style>
  <w:style w:type="character" w:customStyle="1" w:styleId="48">
    <w:name w:val="页眉 Char"/>
    <w:link w:val="20"/>
    <w:qFormat/>
    <w:uiPriority w:val="99"/>
    <w:rPr>
      <w:kern w:val="2"/>
      <w:sz w:val="18"/>
      <w:szCs w:val="18"/>
    </w:rPr>
  </w:style>
  <w:style w:type="character" w:customStyle="1" w:styleId="49">
    <w:name w:val="页脚 Char"/>
    <w:link w:val="19"/>
    <w:qFormat/>
    <w:uiPriority w:val="99"/>
    <w:rPr>
      <w:rFonts w:ascii="宋体"/>
      <w:kern w:val="2"/>
      <w:sz w:val="18"/>
      <w:szCs w:val="18"/>
    </w:rPr>
  </w:style>
  <w:style w:type="character" w:customStyle="1" w:styleId="50">
    <w:name w:val="批注框文本 Char"/>
    <w:link w:val="18"/>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Char"/>
    <w:link w:val="51"/>
    <w:qFormat/>
    <w:uiPriority w:val="29"/>
    <w:rPr>
      <w:i/>
      <w:iCs/>
      <w:color w:val="000000"/>
      <w:kern w:val="2"/>
      <w:sz w:val="21"/>
      <w:szCs w:val="21"/>
    </w:rPr>
  </w:style>
  <w:style w:type="character" w:customStyle="1" w:styleId="53">
    <w:name w:val="标题 Char"/>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Char"/>
    <w:link w:val="15"/>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Char"/>
    <w:link w:val="23"/>
    <w:semiHidden/>
    <w:qFormat/>
    <w:uiPriority w:val="0"/>
    <w:rPr>
      <w:rFonts w:ascii="宋体"/>
      <w:kern w:val="2"/>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tabs>
        <w:tab w:val="left" w:pos="851"/>
      </w:tabs>
      <w:ind w:left="851"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3"/>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4"/>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firstLine="0" w:firstLineChars="0"/>
    </w:pPr>
  </w:style>
  <w:style w:type="paragraph" w:customStyle="1" w:styleId="193">
    <w:name w:val="标准文件_三级项2"/>
    <w:basedOn w:val="61"/>
    <w:qFormat/>
    <w:uiPriority w:val="0"/>
    <w:pPr>
      <w:numPr>
        <w:ilvl w:val="0"/>
        <w:numId w:val="29"/>
      </w:numPr>
      <w:spacing w:line="300" w:lineRule="exact"/>
      <w:ind w:firstLineChars="0"/>
    </w:pPr>
    <w:rPr>
      <w:rFonts w:ascii="Times New Roman"/>
    </w:rPr>
  </w:style>
  <w:style w:type="paragraph" w:customStyle="1" w:styleId="194">
    <w:name w:val="标准文件_一级项2"/>
    <w:basedOn w:val="61"/>
    <w:qFormat/>
    <w:uiPriority w:val="0"/>
    <w:pPr>
      <w:numPr>
        <w:ilvl w:val="0"/>
        <w:numId w:val="30"/>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frame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spacing w:line="14" w:lineRule="exact"/>
      <w:ind w:left="420"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paragraph" w:customStyle="1" w:styleId="235">
    <w:name w:val="段"/>
    <w:link w:val="2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6">
    <w:name w:val="段 Char"/>
    <w:link w:val="235"/>
    <w:qFormat/>
    <w:uiPriority w:val="0"/>
    <w:rPr>
      <w:rFonts w:ascii="宋体" w:hAnsi="Times New Roman"/>
      <w:sz w:val="21"/>
    </w:rPr>
  </w:style>
  <w:style w:type="paragraph" w:customStyle="1" w:styleId="237">
    <w:name w:val="一级条标题"/>
    <w:next w:val="235"/>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8">
    <w:name w:val="章标题"/>
    <w:next w:val="235"/>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9">
    <w:name w:val="二级条标题"/>
    <w:basedOn w:val="237"/>
    <w:next w:val="235"/>
    <w:qFormat/>
    <w:uiPriority w:val="0"/>
    <w:pPr>
      <w:numPr>
        <w:ilvl w:val="2"/>
      </w:numPr>
      <w:spacing w:before="50" w:after="50"/>
      <w:outlineLvl w:val="3"/>
    </w:pPr>
  </w:style>
  <w:style w:type="paragraph" w:customStyle="1" w:styleId="240">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41">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2">
    <w:name w:val="批注文字 Char"/>
    <w:basedOn w:val="32"/>
    <w:link w:val="14"/>
    <w:semiHidden/>
    <w:qFormat/>
    <w:uiPriority w:val="99"/>
    <w:rPr>
      <w:kern w:val="2"/>
      <w:sz w:val="21"/>
      <w:szCs w:val="21"/>
    </w:rPr>
  </w:style>
  <w:style w:type="character" w:customStyle="1" w:styleId="243">
    <w:name w:val="批注主题 Char"/>
    <w:basedOn w:val="242"/>
    <w:link w:val="29"/>
    <w:semiHidden/>
    <w:qFormat/>
    <w:uiPriority w:val="99"/>
    <w:rPr>
      <w:b/>
      <w:bCs/>
      <w:kern w:val="2"/>
      <w:sz w:val="21"/>
      <w:szCs w:val="21"/>
    </w:rPr>
  </w:style>
  <w:style w:type="paragraph" w:customStyle="1" w:styleId="24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45">
    <w:name w:val="段落编号1"/>
    <w:basedOn w:val="1"/>
    <w:qFormat/>
    <w:uiPriority w:val="0"/>
    <w:pPr>
      <w:numPr>
        <w:ilvl w:val="0"/>
        <w:numId w:val="32"/>
      </w:numPr>
      <w:spacing w:line="360" w:lineRule="auto"/>
      <w:jc w:val="left"/>
      <w:textAlignment w:val="baseline"/>
    </w:pPr>
    <w:rPr>
      <w:rFonts w:ascii="宋体"/>
      <w:kern w:val="0"/>
      <w:szCs w:val="20"/>
    </w:rPr>
  </w:style>
  <w:style w:type="paragraph" w:customStyle="1" w:styleId="246">
    <w:name w:val="段落编号2"/>
    <w:basedOn w:val="1"/>
    <w:qFormat/>
    <w:uiPriority w:val="0"/>
    <w:pPr>
      <w:numPr>
        <w:ilvl w:val="1"/>
        <w:numId w:val="32"/>
      </w:numPr>
      <w:spacing w:line="360" w:lineRule="auto"/>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7F9B4F11">
          <w:pPr>
            <w:pStyle w:val="5"/>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79B39D6A">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1B68B4"/>
    <w:rsid w:val="003026FE"/>
    <w:rsid w:val="003722DD"/>
    <w:rsid w:val="00471D17"/>
    <w:rsid w:val="0053529E"/>
    <w:rsid w:val="00655EBF"/>
    <w:rsid w:val="006F509F"/>
    <w:rsid w:val="007A1945"/>
    <w:rsid w:val="008D5111"/>
    <w:rsid w:val="00A83563"/>
    <w:rsid w:val="00A9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A23C8-A948-42A9-96FE-2EFCD11B02B3}">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16</Pages>
  <Words>421</Words>
  <Characters>626</Characters>
  <Lines>104</Lines>
  <Paragraphs>29</Paragraphs>
  <TotalTime>26</TotalTime>
  <ScaleCrop>false</ScaleCrop>
  <LinksUpToDate>false</LinksUpToDate>
  <CharactersWithSpaces>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2025-10-21T12:12:00Z</dcterms:created>
  <dc:creator>猪头蓝蓝</dc:creator>
  <dc:description>&lt;config cover="true" show_menu="true" version="1.0.0" doctype="SDKXY"&gt;_x000d_
&lt;/config&gt;</dc:description>
  <cp:lastModifiedBy>蓝</cp:lastModifiedBy>
  <cp:lastPrinted>2024-05-16T05:51:00Z</cp:lastPrinted>
  <dcterms:modified xsi:type="dcterms:W3CDTF">2025-10-27T05:11:23Z</dcterms:modified>
  <dc:title>团体标准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8CEB02A1DF574C7A95779B63C11E3B03_13</vt:lpwstr>
  </property>
  <property fmtid="{D5CDD505-2E9C-101B-9397-08002B2CF9AE}" pid="16" name="DoublePage">
    <vt:lpwstr>true</vt:lpwstr>
  </property>
  <property fmtid="{D5CDD505-2E9C-101B-9397-08002B2CF9AE}" pid="17" name="KSOTemplateDocerSaveRecord">
    <vt:lpwstr>eyJoZGlkIjoiOWJmNTkwM2IwN2M3OGI0NzEwNmMyOGU3OTQ0MjY5OWMiLCJ1c2VySWQiOiI0MjY5NDA0OTYifQ==</vt:lpwstr>
  </property>
</Properties>
</file>