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4B523">
      <w:pPr>
        <w:rPr>
          <w:lang w:eastAsia="zh-CN"/>
        </w:rPr>
      </w:pPr>
      <w:bookmarkStart w:id="0" w:name="_GoBack"/>
      <w:bookmarkEnd w:id="0"/>
      <w:r>
        <w:rPr>
          <w:sz w:val="32"/>
          <w:lang w:eastAsia="zh-CN"/>
        </w:rPr>
        <w:t>附件</w:t>
      </w:r>
    </w:p>
    <w:p w14:paraId="1F95C3FA">
      <w:pPr>
        <w:spacing w:after="240"/>
        <w:jc w:val="center"/>
        <w:rPr>
          <w:lang w:eastAsia="zh-CN"/>
        </w:rPr>
      </w:pPr>
      <w:r>
        <w:rPr>
          <w:rFonts w:eastAsia="方正小标宋简体"/>
          <w:b/>
          <w:sz w:val="36"/>
          <w:lang w:eastAsia="zh-CN"/>
        </w:rPr>
        <w:t>软件过程能力成熟度（CSMM）标准宣贯培训</w:t>
      </w:r>
      <w:r>
        <w:rPr>
          <w:rFonts w:eastAsia="方正小标宋简体"/>
          <w:b/>
          <w:sz w:val="36"/>
          <w:lang w:eastAsia="zh-CN"/>
        </w:rPr>
        <w:br w:type="textWrapping"/>
      </w:r>
      <w:r>
        <w:rPr>
          <w:rFonts w:eastAsia="方正小标宋简体"/>
          <w:b/>
          <w:sz w:val="36"/>
          <w:lang w:eastAsia="zh-CN"/>
        </w:rPr>
        <w:t>报名统计表</w:t>
      </w:r>
    </w:p>
    <w:p w14:paraId="4F8C1381">
      <w:pPr>
        <w:spacing w:after="120" w:line="360" w:lineRule="auto"/>
        <w:jc w:val="both"/>
        <w:rPr>
          <w:lang w:eastAsia="zh-CN"/>
        </w:rPr>
      </w:pPr>
      <w:r>
        <w:rPr>
          <w:sz w:val="28"/>
          <w:lang w:eastAsia="zh-CN"/>
        </w:rPr>
        <w:t>填报单位（盖章）：　　　　　　　　　　　　　联系人：　　　　　　　　联系电话：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195"/>
        <w:gridCol w:w="2413"/>
        <w:gridCol w:w="1884"/>
        <w:gridCol w:w="1513"/>
        <w:gridCol w:w="1725"/>
      </w:tblGrid>
      <w:tr w14:paraId="26B3E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D512DB">
            <w:pPr>
              <w:jc w:val="center"/>
            </w:pPr>
            <w:r>
              <w:rPr>
                <w:rFonts w:eastAsia="黑体"/>
                <w:b/>
              </w:rPr>
              <w:t>序号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4130FA">
            <w:pPr>
              <w:jc w:val="center"/>
            </w:pPr>
            <w:r>
              <w:rPr>
                <w:rFonts w:eastAsia="黑体"/>
                <w:b/>
              </w:rPr>
              <w:t>姓名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00C35C">
            <w:pPr>
              <w:jc w:val="center"/>
            </w:pPr>
            <w:r>
              <w:rPr>
                <w:rFonts w:eastAsia="黑体"/>
                <w:b/>
              </w:rPr>
              <w:t>单位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53606A">
            <w:pPr>
              <w:jc w:val="center"/>
            </w:pPr>
            <w:r>
              <w:rPr>
                <w:rFonts w:eastAsia="黑体"/>
                <w:b/>
              </w:rPr>
              <w:t>部门及职务</w:t>
            </w:r>
          </w:p>
        </w:tc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67AA1">
            <w:pPr>
              <w:jc w:val="center"/>
            </w:pPr>
            <w:r>
              <w:rPr>
                <w:rFonts w:eastAsia="黑体"/>
                <w:b/>
              </w:rPr>
              <w:t>联系电话</w:t>
            </w: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BB4E33">
            <w:pPr>
              <w:jc w:val="center"/>
            </w:pPr>
            <w:r>
              <w:rPr>
                <w:rFonts w:eastAsia="黑体"/>
                <w:b/>
              </w:rPr>
              <w:t>邮箱</w:t>
            </w:r>
          </w:p>
        </w:tc>
      </w:tr>
      <w:tr w14:paraId="0488D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C9D618">
            <w:pPr>
              <w:jc w:val="center"/>
            </w:pPr>
            <w:r>
              <w:t>1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272E50">
            <w:pPr>
              <w:jc w:val="center"/>
            </w:pP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287381">
            <w:pPr>
              <w:jc w:val="center"/>
            </w:pP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E3D76E">
            <w:pPr>
              <w:jc w:val="center"/>
            </w:pPr>
          </w:p>
        </w:tc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CC804F">
            <w:pPr>
              <w:jc w:val="center"/>
            </w:pP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633F87">
            <w:pPr>
              <w:jc w:val="center"/>
            </w:pPr>
          </w:p>
        </w:tc>
      </w:tr>
      <w:tr w14:paraId="1C706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87253B">
            <w:pPr>
              <w:jc w:val="center"/>
            </w:pPr>
            <w:r>
              <w:t>2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AC10BE">
            <w:pPr>
              <w:jc w:val="center"/>
            </w:pP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0B075E">
            <w:pPr>
              <w:jc w:val="center"/>
            </w:pP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26596B">
            <w:pPr>
              <w:jc w:val="center"/>
            </w:pPr>
          </w:p>
        </w:tc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414786">
            <w:pPr>
              <w:jc w:val="center"/>
            </w:pP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61AE80">
            <w:pPr>
              <w:jc w:val="center"/>
            </w:pPr>
          </w:p>
        </w:tc>
      </w:tr>
      <w:tr w14:paraId="6E027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529973">
            <w:pPr>
              <w:jc w:val="center"/>
            </w:pPr>
            <w:r>
              <w:t>3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D59543">
            <w:pPr>
              <w:jc w:val="center"/>
            </w:pP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CC05EE">
            <w:pPr>
              <w:jc w:val="center"/>
            </w:pP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0C4618">
            <w:pPr>
              <w:jc w:val="center"/>
            </w:pPr>
          </w:p>
        </w:tc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9B6E5">
            <w:pPr>
              <w:jc w:val="center"/>
            </w:pP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1A6786">
            <w:pPr>
              <w:jc w:val="center"/>
            </w:pPr>
          </w:p>
        </w:tc>
      </w:tr>
    </w:tbl>
    <w:p w14:paraId="38365D1C">
      <w:pPr>
        <w:spacing w:after="120" w:line="360" w:lineRule="auto"/>
        <w:jc w:val="both"/>
      </w:pPr>
    </w:p>
    <w:p w14:paraId="189ED7F0">
      <w:pPr>
        <w:spacing w:after="0" w:line="360" w:lineRule="auto"/>
        <w:jc w:val="both"/>
        <w:rPr>
          <w:lang w:eastAsia="zh-CN"/>
        </w:rPr>
      </w:pPr>
      <w:r>
        <w:rPr>
          <w:lang w:eastAsia="zh-CN"/>
        </w:rPr>
        <w:t>备注：请于2026年8月22日17:00前将本表发送至 panxm@dsia.org.cn。</w:t>
      </w:r>
    </w:p>
    <w:sectPr>
      <w:pgSz w:w="12240" w:h="15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2186"/>
    <w:rsid w:val="00034616"/>
    <w:rsid w:val="0006063C"/>
    <w:rsid w:val="0015074B"/>
    <w:rsid w:val="00236C6B"/>
    <w:rsid w:val="00244FD4"/>
    <w:rsid w:val="0029639D"/>
    <w:rsid w:val="00326F90"/>
    <w:rsid w:val="00352FE9"/>
    <w:rsid w:val="00394A64"/>
    <w:rsid w:val="00621FA7"/>
    <w:rsid w:val="00933BE6"/>
    <w:rsid w:val="00A0562C"/>
    <w:rsid w:val="00AA1D8D"/>
    <w:rsid w:val="00B47730"/>
    <w:rsid w:val="00CB0664"/>
    <w:rsid w:val="00CD6A82"/>
    <w:rsid w:val="00DF5895"/>
    <w:rsid w:val="00FC693F"/>
    <w:rsid w:val="5D57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480</Words>
  <Characters>575</Characters>
  <Lines>7</Lines>
  <Paragraphs>2</Paragraphs>
  <TotalTime>30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2026-08-05T01:14:00Z</dcterms:created>
  <dc:creator>python-docx</dc:creator>
  <dc:description>generated by python-docx</dc:description>
  <cp:lastModifiedBy>王贝</cp:lastModifiedBy>
  <dcterms:modified xsi:type="dcterms:W3CDTF">2026-08-07T06:05:09Z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eyJoZGlkIjoiOWZiMjEwMTZkMzhlOTQxN2Q0YzVhOTQ0NGIxMGZkMmYiLCJ1c2VySWQiOiIxNDQ3Njg1Nzk0In0=</vt:lpwstr>
  </property>
  <property fmtid="{D5CDD505-2E9C-101B-9397-08002B2CF9AE}" pid="3" name="KSOProductBuildVer">
    <vt:lpwstr>2052-12.1.0.28043</vt:lpwstr>
  </property>
  <property fmtid="{D5CDD505-2E9C-101B-9397-08002B2CF9AE}" pid="4" name="ICV">
    <vt:lpwstr>63E5490DCF304DD08FE3F0D125B5AF25_13</vt:lpwstr>
  </property>
</Properties>
</file>